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46" w:rsidRDefault="00446F46" w:rsidP="00446F46">
      <w:pPr>
        <w:spacing w:beforeLines="250" w:before="600" w:line="680" w:lineRule="exact"/>
        <w:jc w:val="center"/>
        <w:rPr>
          <w:rFonts w:eastAsia="標楷體" w:hAnsi="標楷體" w:hint="eastAsia"/>
          <w:b/>
          <w:bCs/>
          <w:spacing w:val="-20"/>
          <w:sz w:val="44"/>
          <w:szCs w:val="44"/>
        </w:rPr>
      </w:pPr>
    </w:p>
    <w:p w:rsidR="00984B00" w:rsidRDefault="00984B00" w:rsidP="001B7446">
      <w:pPr>
        <w:spacing w:beforeLines="250" w:before="600" w:line="680" w:lineRule="exact"/>
        <w:jc w:val="center"/>
        <w:rPr>
          <w:rFonts w:eastAsia="標楷體" w:hAnsi="標楷體"/>
          <w:b/>
          <w:bCs/>
          <w:spacing w:val="-20"/>
          <w:sz w:val="44"/>
          <w:szCs w:val="44"/>
        </w:rPr>
      </w:pPr>
      <w:r w:rsidRPr="00B3402F">
        <w:rPr>
          <w:rFonts w:eastAsia="標楷體" w:hAnsi="標楷體" w:hint="eastAsia"/>
          <w:b/>
          <w:bCs/>
          <w:spacing w:val="-20"/>
          <w:sz w:val="44"/>
          <w:szCs w:val="44"/>
        </w:rPr>
        <w:t>澎湖縣</w:t>
      </w:r>
      <w:r w:rsidRPr="00B3402F">
        <w:rPr>
          <w:rFonts w:eastAsia="標楷體" w:hint="eastAsia"/>
          <w:b/>
          <w:bCs/>
          <w:spacing w:val="-20"/>
          <w:sz w:val="44"/>
          <w:szCs w:val="44"/>
        </w:rPr>
        <w:t>10</w:t>
      </w:r>
      <w:r w:rsidR="00B3402F" w:rsidRPr="00B3402F">
        <w:rPr>
          <w:rFonts w:eastAsia="標楷體" w:hint="eastAsia"/>
          <w:b/>
          <w:bCs/>
          <w:spacing w:val="-20"/>
          <w:sz w:val="44"/>
          <w:szCs w:val="44"/>
        </w:rPr>
        <w:t>7</w:t>
      </w:r>
      <w:r w:rsidR="00FF58B6">
        <w:rPr>
          <w:rFonts w:eastAsia="標楷體" w:hAnsi="標楷體" w:hint="eastAsia"/>
          <w:b/>
          <w:bCs/>
          <w:spacing w:val="-20"/>
          <w:sz w:val="44"/>
          <w:szCs w:val="44"/>
        </w:rPr>
        <w:t>學年度國民小學階段領導才能</w:t>
      </w:r>
      <w:r w:rsidRPr="00B3402F">
        <w:rPr>
          <w:rFonts w:eastAsia="標楷體" w:hAnsi="標楷體" w:hint="eastAsia"/>
          <w:b/>
          <w:bCs/>
          <w:spacing w:val="-20"/>
          <w:sz w:val="44"/>
          <w:szCs w:val="44"/>
        </w:rPr>
        <w:t>優異學生</w:t>
      </w:r>
      <w:r w:rsidR="001B7446">
        <w:rPr>
          <w:rFonts w:eastAsia="標楷體"/>
          <w:b/>
          <w:bCs/>
          <w:spacing w:val="-20"/>
          <w:sz w:val="44"/>
          <w:szCs w:val="44"/>
        </w:rPr>
        <w:br/>
      </w:r>
      <w:r w:rsidR="00FF58B6">
        <w:rPr>
          <w:rFonts w:eastAsia="標楷體" w:hAnsi="標楷體" w:hint="eastAsia"/>
          <w:b/>
          <w:bCs/>
          <w:spacing w:val="-20"/>
          <w:sz w:val="44"/>
          <w:szCs w:val="44"/>
        </w:rPr>
        <w:t>領導力</w:t>
      </w:r>
      <w:r w:rsidRPr="00B3402F">
        <w:rPr>
          <w:rFonts w:eastAsia="標楷體" w:hAnsi="標楷體" w:hint="eastAsia"/>
          <w:b/>
          <w:bCs/>
          <w:spacing w:val="-20"/>
          <w:sz w:val="44"/>
          <w:szCs w:val="44"/>
        </w:rPr>
        <w:t>鑑定簡章</w:t>
      </w:r>
    </w:p>
    <w:p w:rsidR="004E7AA4" w:rsidRPr="00B3402F" w:rsidRDefault="004E7AA4" w:rsidP="001B7446">
      <w:pPr>
        <w:spacing w:beforeLines="250" w:before="600" w:line="680" w:lineRule="exact"/>
        <w:jc w:val="center"/>
        <w:rPr>
          <w:rFonts w:eastAsia="標楷體" w:hint="eastAsia"/>
          <w:b/>
          <w:bCs/>
          <w:spacing w:val="-20"/>
          <w:sz w:val="44"/>
          <w:szCs w:val="4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984B00" w:rsidRPr="00B3402F" w:rsidTr="00446F46">
        <w:trPr>
          <w:trHeight w:val="624"/>
        </w:trPr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指導單位</w:t>
            </w:r>
          </w:p>
        </w:tc>
        <w:tc>
          <w:tcPr>
            <w:tcW w:w="774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教育部</w:t>
            </w:r>
          </w:p>
        </w:tc>
      </w:tr>
      <w:tr w:rsidR="00984B00" w:rsidRPr="00B3402F" w:rsidTr="00446F46">
        <w:trPr>
          <w:trHeight w:val="624"/>
        </w:trPr>
        <w:tc>
          <w:tcPr>
            <w:tcW w:w="1980" w:type="dxa"/>
            <w:tcBorders>
              <w:left w:val="thinThick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輔導單位</w:t>
            </w:r>
          </w:p>
        </w:tc>
        <w:tc>
          <w:tcPr>
            <w:tcW w:w="7740" w:type="dxa"/>
            <w:tcBorders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國立臺南大學特殊教育中心</w:t>
            </w:r>
          </w:p>
        </w:tc>
      </w:tr>
      <w:tr w:rsidR="00984B00" w:rsidRPr="00B3402F" w:rsidTr="00446F46">
        <w:trPr>
          <w:trHeight w:val="624"/>
        </w:trPr>
        <w:tc>
          <w:tcPr>
            <w:tcW w:w="1980" w:type="dxa"/>
            <w:tcBorders>
              <w:left w:val="thinThick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主辦單位</w:t>
            </w:r>
          </w:p>
        </w:tc>
        <w:tc>
          <w:tcPr>
            <w:tcW w:w="7740" w:type="dxa"/>
            <w:tcBorders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澎湖縣政府</w:t>
            </w:r>
          </w:p>
        </w:tc>
      </w:tr>
      <w:tr w:rsidR="00984B00" w:rsidRPr="00B3402F" w:rsidTr="00446F46">
        <w:trPr>
          <w:trHeight w:val="624"/>
        </w:trPr>
        <w:tc>
          <w:tcPr>
            <w:tcW w:w="1980" w:type="dxa"/>
            <w:tcBorders>
              <w:left w:val="thinThick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施測單位</w:t>
            </w:r>
          </w:p>
        </w:tc>
        <w:tc>
          <w:tcPr>
            <w:tcW w:w="7740" w:type="dxa"/>
            <w:tcBorders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澎湖縣特教育學生鑑定及就學輔導會</w:t>
            </w:r>
            <w:r w:rsidRPr="00B3402F">
              <w:rPr>
                <w:rFonts w:eastAsia="標楷體" w:hint="eastAsia"/>
                <w:spacing w:val="-22"/>
                <w:sz w:val="32"/>
                <w:szCs w:val="32"/>
              </w:rPr>
              <w:t>(</w:t>
            </w: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以下簡稱鑑輔會</w:t>
            </w:r>
            <w:r w:rsidRPr="00B3402F">
              <w:rPr>
                <w:rFonts w:eastAsia="標楷體" w:hint="eastAsia"/>
                <w:spacing w:val="-22"/>
                <w:sz w:val="32"/>
                <w:szCs w:val="32"/>
              </w:rPr>
              <w:t>)</w:t>
            </w:r>
          </w:p>
        </w:tc>
      </w:tr>
      <w:tr w:rsidR="00984B00" w:rsidRPr="00B3402F" w:rsidTr="00446F46">
        <w:trPr>
          <w:trHeight w:val="624"/>
        </w:trPr>
        <w:tc>
          <w:tcPr>
            <w:tcW w:w="1980" w:type="dxa"/>
            <w:tcBorders>
              <w:left w:val="thinThick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報名地點</w:t>
            </w:r>
          </w:p>
        </w:tc>
        <w:tc>
          <w:tcPr>
            <w:tcW w:w="7740" w:type="dxa"/>
            <w:tcBorders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澎湖縣鑑輔會（特教資源中心，馬公市自立路</w:t>
            </w:r>
            <w:r w:rsidRPr="00B3402F">
              <w:rPr>
                <w:rFonts w:eastAsia="標楷體" w:hint="eastAsia"/>
                <w:spacing w:val="-22"/>
                <w:sz w:val="32"/>
                <w:szCs w:val="32"/>
              </w:rPr>
              <w:t>21</w:t>
            </w: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號）</w:t>
            </w:r>
          </w:p>
        </w:tc>
      </w:tr>
      <w:tr w:rsidR="00984B00" w:rsidRPr="00B3402F" w:rsidTr="00446F46">
        <w:trPr>
          <w:trHeight w:val="624"/>
        </w:trPr>
        <w:tc>
          <w:tcPr>
            <w:tcW w:w="1980" w:type="dxa"/>
            <w:tcBorders>
              <w:left w:val="thinThick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簡章下載</w:t>
            </w:r>
          </w:p>
        </w:tc>
        <w:tc>
          <w:tcPr>
            <w:tcW w:w="7740" w:type="dxa"/>
            <w:tcBorders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澎湖縣政府教育處網站</w:t>
            </w:r>
            <w:r w:rsidR="00B3402F" w:rsidRPr="00B3402F">
              <w:rPr>
                <w:rFonts w:eastAsia="標楷體" w:hAnsi="標楷體"/>
                <w:spacing w:val="-22"/>
                <w:sz w:val="28"/>
                <w:szCs w:val="28"/>
              </w:rPr>
              <w:t>https://www.penghu.gov.tw/edu/index.jsp</w:t>
            </w:r>
          </w:p>
        </w:tc>
      </w:tr>
      <w:tr w:rsidR="00984B00" w:rsidRPr="00B3402F" w:rsidTr="00446F46">
        <w:trPr>
          <w:trHeight w:val="624"/>
        </w:trPr>
        <w:tc>
          <w:tcPr>
            <w:tcW w:w="1980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center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Ansi="標楷體" w:hint="eastAsia"/>
                <w:spacing w:val="-22"/>
                <w:sz w:val="32"/>
                <w:szCs w:val="32"/>
              </w:rPr>
              <w:t>連絡電話</w:t>
            </w:r>
          </w:p>
        </w:tc>
        <w:tc>
          <w:tcPr>
            <w:tcW w:w="7740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84B00" w:rsidRPr="00B3402F" w:rsidRDefault="00984B00" w:rsidP="00446F46">
            <w:pPr>
              <w:jc w:val="both"/>
              <w:rPr>
                <w:rFonts w:eastAsia="標楷體" w:hint="eastAsia"/>
                <w:spacing w:val="-22"/>
                <w:sz w:val="32"/>
                <w:szCs w:val="32"/>
              </w:rPr>
            </w:pPr>
            <w:r w:rsidRPr="00B3402F">
              <w:rPr>
                <w:rFonts w:eastAsia="標楷體" w:hint="eastAsia"/>
                <w:spacing w:val="-22"/>
                <w:sz w:val="32"/>
                <w:szCs w:val="32"/>
              </w:rPr>
              <w:t>926-8443</w:t>
            </w:r>
          </w:p>
        </w:tc>
      </w:tr>
    </w:tbl>
    <w:p w:rsidR="00763776" w:rsidRDefault="00763776" w:rsidP="00446F46">
      <w:pPr>
        <w:spacing w:beforeLines="500" w:before="1200"/>
        <w:jc w:val="center"/>
        <w:rPr>
          <w:rFonts w:eastAsia="標楷體" w:hAnsi="標楷體" w:hint="eastAsia"/>
          <w:spacing w:val="-22"/>
          <w:sz w:val="32"/>
          <w:szCs w:val="32"/>
        </w:rPr>
      </w:pPr>
    </w:p>
    <w:p w:rsidR="00446F46" w:rsidRDefault="002C54A0" w:rsidP="00763776">
      <w:pPr>
        <w:spacing w:beforeLines="500" w:before="1200"/>
        <w:jc w:val="center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 w:hint="eastAsia"/>
          <w:spacing w:val="-22"/>
          <w:sz w:val="32"/>
          <w:szCs w:val="32"/>
        </w:rPr>
        <w:t>澎湖縣政府</w:t>
      </w:r>
      <w:r>
        <w:rPr>
          <w:rFonts w:eastAsia="標楷體"/>
          <w:spacing w:val="-22"/>
          <w:sz w:val="32"/>
          <w:szCs w:val="32"/>
        </w:rPr>
        <w:t>107</w:t>
      </w:r>
      <w:r>
        <w:rPr>
          <w:rFonts w:eastAsia="標楷體" w:hAnsi="標楷體" w:hint="eastAsia"/>
          <w:spacing w:val="-22"/>
          <w:sz w:val="32"/>
          <w:szCs w:val="32"/>
        </w:rPr>
        <w:t>年</w:t>
      </w:r>
      <w:r>
        <w:rPr>
          <w:rFonts w:eastAsia="標楷體" w:hAnsi="標楷體"/>
          <w:spacing w:val="-22"/>
          <w:sz w:val="32"/>
          <w:szCs w:val="32"/>
        </w:rPr>
        <w:t>1</w:t>
      </w:r>
      <w:r>
        <w:rPr>
          <w:rFonts w:eastAsia="標楷體" w:hAnsi="標楷體" w:hint="eastAsia"/>
          <w:spacing w:val="-22"/>
          <w:sz w:val="32"/>
          <w:szCs w:val="32"/>
        </w:rPr>
        <w:t>月</w:t>
      </w:r>
      <w:r>
        <w:rPr>
          <w:rFonts w:eastAsia="標楷體" w:hAnsi="標楷體"/>
          <w:spacing w:val="-22"/>
          <w:sz w:val="32"/>
          <w:szCs w:val="32"/>
        </w:rPr>
        <w:t>25</w:t>
      </w:r>
      <w:r>
        <w:rPr>
          <w:rFonts w:eastAsia="標楷體" w:hAnsi="標楷體" w:hint="eastAsia"/>
          <w:spacing w:val="-22"/>
          <w:sz w:val="32"/>
          <w:szCs w:val="32"/>
        </w:rPr>
        <w:t>日府教社字</w:t>
      </w:r>
      <w:r>
        <w:rPr>
          <w:rFonts w:ascii="標楷體" w:eastAsia="標楷體" w:hAnsi="標楷體" w:hint="eastAsia"/>
          <w:spacing w:val="-22"/>
          <w:sz w:val="32"/>
          <w:szCs w:val="32"/>
        </w:rPr>
        <w:t>第1070900915</w:t>
      </w:r>
      <w:r>
        <w:rPr>
          <w:rFonts w:eastAsia="標楷體" w:hAnsi="標楷體" w:hint="eastAsia"/>
          <w:spacing w:val="-22"/>
          <w:sz w:val="32"/>
          <w:szCs w:val="32"/>
        </w:rPr>
        <w:t>號函</w:t>
      </w:r>
    </w:p>
    <w:p w:rsidR="00984B00" w:rsidRPr="00B3402F" w:rsidRDefault="001B7446" w:rsidP="00446F46">
      <w:pPr>
        <w:spacing w:beforeLines="400" w:before="960" w:afterLines="100" w:after="240"/>
        <w:jc w:val="distribute"/>
        <w:rPr>
          <w:rFonts w:eastAsia="標楷體" w:hint="eastAsia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984B00" w:rsidRPr="00B3402F">
        <w:rPr>
          <w:rFonts w:eastAsia="標楷體" w:hAnsi="標楷體" w:hint="eastAsia"/>
          <w:b/>
          <w:sz w:val="28"/>
          <w:szCs w:val="28"/>
        </w:rPr>
        <w:lastRenderedPageBreak/>
        <w:t>澎湖縣</w:t>
      </w:r>
      <w:r w:rsidR="00984B00" w:rsidRPr="00B3402F">
        <w:rPr>
          <w:rFonts w:eastAsia="標楷體" w:hint="eastAsia"/>
          <w:b/>
          <w:sz w:val="28"/>
          <w:szCs w:val="28"/>
        </w:rPr>
        <w:t>10</w:t>
      </w:r>
      <w:r w:rsidR="00B3402F">
        <w:rPr>
          <w:rFonts w:eastAsia="標楷體" w:hint="eastAsia"/>
          <w:b/>
          <w:sz w:val="28"/>
          <w:szCs w:val="28"/>
        </w:rPr>
        <w:t>7</w:t>
      </w:r>
      <w:r w:rsidR="00FF58B6">
        <w:rPr>
          <w:rFonts w:eastAsia="標楷體" w:hAnsi="標楷體" w:hint="eastAsia"/>
          <w:b/>
          <w:sz w:val="28"/>
          <w:szCs w:val="28"/>
        </w:rPr>
        <w:t>學年度國民小學</w:t>
      </w:r>
      <w:r w:rsidR="00984B00" w:rsidRPr="00B3402F">
        <w:rPr>
          <w:rFonts w:eastAsia="標楷體" w:hAnsi="標楷體" w:hint="eastAsia"/>
          <w:b/>
          <w:sz w:val="28"/>
          <w:szCs w:val="28"/>
        </w:rPr>
        <w:t>階</w:t>
      </w:r>
      <w:r w:rsidR="00FF58B6">
        <w:rPr>
          <w:rFonts w:eastAsia="標楷體" w:hAnsi="標楷體" w:hint="eastAsia"/>
          <w:b/>
          <w:sz w:val="28"/>
          <w:szCs w:val="28"/>
        </w:rPr>
        <w:t>段領導才能優異學生領導力</w:t>
      </w:r>
      <w:r w:rsidR="00984B00" w:rsidRPr="00B3402F">
        <w:rPr>
          <w:rFonts w:eastAsia="標楷體" w:hAnsi="標楷體" w:hint="eastAsia"/>
          <w:b/>
          <w:sz w:val="28"/>
          <w:szCs w:val="28"/>
        </w:rPr>
        <w:t>鑑定流程表</w:t>
      </w:r>
    </w:p>
    <w:p w:rsidR="00BE2A7A" w:rsidRDefault="00FD2667" w:rsidP="00DA754D">
      <w:pPr>
        <w:tabs>
          <w:tab w:val="left" w:pos="1440"/>
          <w:tab w:val="left" w:pos="2340"/>
          <w:tab w:val="left" w:pos="2700"/>
          <w:tab w:val="left" w:pos="4500"/>
          <w:tab w:val="left" w:pos="6840"/>
          <w:tab w:val="left" w:pos="7380"/>
        </w:tabs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</w:r>
      <w:r w:rsidRPr="00FD2667">
        <w:rPr>
          <w:rFonts w:eastAsia="標楷體"/>
          <w:bCs/>
          <w:sz w:val="28"/>
          <w:szCs w:val="28"/>
        </w:rPr>
        <w:pict>
          <v:group id="_x0000_s1224" editas="canvas" style="width:459pt;height:603pt;mso-position-horizontal-relative:char;mso-position-vertical-relative:line" coordorigin="2644,3649" coordsize="7200,9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5" type="#_x0000_t75" style="position:absolute;left:2644;top:3649;width:7200;height:9648" o:preferrelative="f">
              <v:fill o:detectmouseclick="t"/>
              <v:path o:extrusionok="t" o:connecttype="none"/>
              <o:lock v:ext="edit" text="t"/>
            </v:shape>
            <v:group id="_x0000_s1226" style="position:absolute;left:3048;top:3793;width:5787;height:6940" coordorigin="3048,3793" coordsize="5787,69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7" type="#_x0000_t202" style="position:absolute;left:5626;top:3793;width:2823;height:432" strokeweight="1.5pt">
                <v:textbox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各國民小學主動發掘學生特質</w:t>
                      </w:r>
                    </w:p>
                  </w:txbxContent>
                </v:textbox>
              </v:shape>
              <v:line id="_x0000_s1228" style="position:absolute" from="7037,4225" to="7038,4905" strokeweight="2.5pt">
                <v:stroke endarrow="block" endarrowwidth="wide"/>
              </v:line>
              <v:group id="_x0000_s1229" style="position:absolute;left:5570;top:4912;width:2965;height:609" coordorigin="4706,4912" coordsize="2965,609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30" type="#_x0000_t110" style="position:absolute;left:4706;top:4912;width:2965;height:609" strokeweight="1.5pt"/>
                <v:shape id="_x0000_s1231" type="#_x0000_t202" style="position:absolute;left:5235;top:5008;width:1836;height:432" filled="f" stroked="f" strokeweight="1.5pt">
                  <v:textbox>
                    <w:txbxContent>
                      <w:p w:rsidR="00FD2667" w:rsidRPr="00713EF8" w:rsidRDefault="00FD2667" w:rsidP="00FD2667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713EF8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原就讀學校初審</w:t>
                        </w:r>
                      </w:p>
                    </w:txbxContent>
                  </v:textbox>
                </v:shape>
              </v:group>
              <v:line id="_x0000_s1232" style="position:absolute" from="7052,5548" to="7053,6228" strokeweight="2.5pt">
                <v:stroke endarrow="block" endarrowwidth="wide"/>
              </v:line>
              <v:group id="_x0000_s1233" style="position:absolute;left:5573;top:6235;width:2966;height:608" coordorigin="4706,4912" coordsize="2965,609">
                <v:shape id="_x0000_s1234" type="#_x0000_t110" style="position:absolute;left:4706;top:4912;width:2965;height:609" strokeweight="1.5pt"/>
                <v:shape id="_x0000_s1235" type="#_x0000_t202" style="position:absolute;left:5235;top:5008;width:1836;height:432" filled="f" stroked="f" strokeweight="1.5pt">
                  <v:textbox>
                    <w:txbxContent>
                      <w:p w:rsidR="00FD2667" w:rsidRPr="00713EF8" w:rsidRDefault="00FD2667" w:rsidP="00FD2667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713EF8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初選</w:t>
                        </w:r>
                      </w:p>
                    </w:txbxContent>
                  </v:textbox>
                </v:shape>
              </v:group>
              <v:line id="_x0000_s1236" style="position:absolute" from="7063,6868" to="7064,7548" strokeweight="2.5pt">
                <v:stroke endarrow="block" endarrowwidth="wide"/>
              </v:line>
              <v:group id="_x0000_s1237" style="position:absolute;left:5580;top:7587;width:2967;height:608" coordorigin="4706,4912" coordsize="2965,609">
                <v:shape id="_x0000_s1238" type="#_x0000_t110" style="position:absolute;left:4706;top:4912;width:2965;height:609" strokeweight="1.5pt"/>
                <v:shape id="_x0000_s1239" type="#_x0000_t202" style="position:absolute;left:5235;top:5008;width:1836;height:432" filled="f" stroked="f" strokeweight="1.5pt">
                  <v:textbox>
                    <w:txbxContent>
                      <w:p w:rsidR="00FD2667" w:rsidRPr="00713EF8" w:rsidRDefault="00FD2667" w:rsidP="00FD2667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713EF8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複選評量</w:t>
                        </w:r>
                      </w:p>
                    </w:txbxContent>
                  </v:textbox>
                </v:shape>
              </v:group>
              <v:line id="_x0000_s1240" style="position:absolute" from="7066,8191" to="7067,8871" strokeweight="2.5pt">
                <v:stroke endarrow="block" endarrowwidth="wide"/>
              </v:line>
              <v:shape id="_x0000_s1241" type="#_x0000_t202" style="position:absolute;left:5306;top:8879;width:3529;height:688" strokeweight="1.5pt">
                <v:textbox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澎湖縣特殊教育學生鑑定及就學輔導會</w:t>
                      </w:r>
                    </w:p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綜合研判</w:t>
                      </w:r>
                    </w:p>
                  </w:txbxContent>
                </v:textbox>
              </v:shape>
              <v:line id="_x0000_s1242" style="position:absolute" from="7020,9614" to="7021,10294" strokeweight="2.5pt">
                <v:stroke endarrow="block" endarrowwidth="wide"/>
              </v:line>
              <v:shape id="_x0000_s1243" type="#_x0000_t202" style="position:absolute;left:6028;top:10301;width:1978;height:432" strokeweight="1.5pt">
                <v:textbox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公告鑑定結果</w:t>
                      </w:r>
                    </w:p>
                  </w:txbxContent>
                </v:textbox>
              </v:shape>
              <v:line id="_x0000_s1244" style="position:absolute;flip:x" from="3802,5227" to="5536,5228" strokeweight="2.5pt">
                <v:stroke endarrow="block" endarrowwidth="wide"/>
              </v:line>
              <v:line id="_x0000_s1245" style="position:absolute;flip:x" from="3773,6529" to="5507,6530" strokeweight="2.5pt">
                <v:stroke endarrow="block" endarrowwidth="wide"/>
              </v:line>
              <v:line id="_x0000_s1246" style="position:absolute;flip:x" from="3797,7875" to="5530,7876" strokeweight="2.5pt">
                <v:stroke endarrow="block" endarrowwidth="wide"/>
              </v:line>
              <v:line id="_x0000_s1247" style="position:absolute;flip:x" from="3777,9235" to="5289,9236" strokeweight="2.5pt">
                <v:stroke endarrow="block" endarrowwidth="wide"/>
              </v:line>
              <v:line id="_x0000_s1248" style="position:absolute" from="3773,5233" to="3774,10313" strokeweight="2.5pt">
                <v:stroke endarrow="block" endarrowwidth="wide"/>
              </v:line>
              <v:shape id="_x0000_s1249" type="#_x0000_t202" style="position:absolute;left:3048;top:10301;width:1551;height:432" strokeweight="1.5pt">
                <v:textbox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無需安置</w:t>
                      </w:r>
                    </w:p>
                  </w:txbxContent>
                </v:textbox>
              </v:shape>
              <v:shape id="_x0000_s1250" type="#_x0000_t202" style="position:absolute;left:3828;top:4879;width:1270;height:432" filled="f" stroked="f" strokeweight="1.5pt">
                <v:textbox style="mso-next-textbox:#_x0000_s1250">
                  <w:txbxContent>
                    <w:p w:rsidR="00FD2667" w:rsidRPr="00984B00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未通過</w:t>
                      </w:r>
                    </w:p>
                  </w:txbxContent>
                </v:textbox>
              </v:shape>
              <v:shape id="_x0000_s1251" type="#_x0000_t202" style="position:absolute;left:3823;top:6196;width:1269;height:432" filled="f" stroked="f" strokeweight="1.5pt">
                <v:textbox style="mso-next-textbox:#_x0000_s1251">
                  <w:txbxContent>
                    <w:p w:rsidR="00FD2667" w:rsidRPr="00984B00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未通過</w:t>
                      </w:r>
                    </w:p>
                  </w:txbxContent>
                </v:textbox>
              </v:shape>
              <v:shape id="_x0000_s1252" type="#_x0000_t202" style="position:absolute;left:3812;top:7539;width:1269;height:432" filled="f" stroked="f" strokeweight="1.5pt">
                <v:textbox style="mso-next-textbox:#_x0000_s1252">
                  <w:txbxContent>
                    <w:p w:rsidR="00FD2667" w:rsidRPr="00984B00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未通過</w:t>
                      </w:r>
                    </w:p>
                  </w:txbxContent>
                </v:textbox>
              </v:shape>
              <v:shape id="_x0000_s1253" type="#_x0000_t202" style="position:absolute;left:3777;top:8895;width:1269;height:432" filled="f" stroked="f" strokeweight="1.5pt">
                <v:textbox style="mso-next-textbox:#_x0000_s1253">
                  <w:txbxContent>
                    <w:p w:rsidR="00FD2667" w:rsidRPr="00984B00" w:rsidRDefault="00FD2667" w:rsidP="00FD2667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未通過</w:t>
                      </w:r>
                    </w:p>
                  </w:txbxContent>
                </v:textbox>
              </v:shape>
              <v:shape id="_x0000_s1254" type="#_x0000_t202" style="position:absolute;left:7046;top:5607;width:707;height:432" filled="f" stroked="f" strokeweight="1.5pt">
                <v:textbox style="mso-next-textbox:#_x0000_s1254"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通過</w:t>
                      </w:r>
                    </w:p>
                  </w:txbxContent>
                </v:textbox>
              </v:shape>
              <v:shape id="_x0000_s1255" type="#_x0000_t202" style="position:absolute;left:7056;top:6951;width:707;height:432" filled="f" stroked="f" strokeweight="1.5pt">
                <v:textbox style="mso-next-textbox:#_x0000_s1255"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通過</w:t>
                      </w:r>
                    </w:p>
                  </w:txbxContent>
                </v:textbox>
              </v:shape>
              <v:shape id="_x0000_s1256" type="#_x0000_t202" style="position:absolute;left:7061;top:8239;width:707;height:432" filled="f" stroked="f" strokeweight="1.5pt">
                <v:textbox style="mso-next-textbox:#_x0000_s1256"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通過</w:t>
                      </w:r>
                    </w:p>
                  </w:txbxContent>
                </v:textbox>
              </v:shape>
              <v:shape id="_x0000_s1257" type="#_x0000_t202" style="position:absolute;left:7026;top:9667;width:707;height:432" filled="f" stroked="f" strokeweight="1.5pt">
                <v:textbox style="mso-next-textbox:#_x0000_s1257">
                  <w:txbxContent>
                    <w:p w:rsidR="00FD2667" w:rsidRPr="00713EF8" w:rsidRDefault="00FD2667" w:rsidP="00FD2667">
                      <w:pPr>
                        <w:tabs>
                          <w:tab w:val="left" w:pos="1440"/>
                        </w:tabs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713EF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通過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84B00" w:rsidRPr="00B3402F" w:rsidRDefault="00984B00" w:rsidP="00DA754D">
      <w:pPr>
        <w:tabs>
          <w:tab w:val="left" w:pos="1440"/>
          <w:tab w:val="left" w:pos="2340"/>
          <w:tab w:val="left" w:pos="2700"/>
          <w:tab w:val="left" w:pos="4500"/>
          <w:tab w:val="left" w:pos="6840"/>
          <w:tab w:val="left" w:pos="7380"/>
        </w:tabs>
        <w:rPr>
          <w:rFonts w:eastAsia="標楷體" w:hint="eastAsia"/>
          <w:bCs/>
          <w:sz w:val="28"/>
          <w:szCs w:val="28"/>
        </w:rPr>
      </w:pPr>
    </w:p>
    <w:p w:rsidR="00FD2667" w:rsidRDefault="00FD2667" w:rsidP="00446F46">
      <w:pPr>
        <w:spacing w:beforeLines="400" w:before="960" w:line="500" w:lineRule="exact"/>
        <w:jc w:val="distribute"/>
        <w:rPr>
          <w:rFonts w:eastAsia="標楷體" w:hAnsi="標楷體" w:hint="eastAsia"/>
          <w:b/>
          <w:sz w:val="28"/>
          <w:szCs w:val="28"/>
        </w:rPr>
      </w:pPr>
    </w:p>
    <w:p w:rsidR="003D187D" w:rsidRPr="00B3402F" w:rsidRDefault="00FF58B6" w:rsidP="00446F46">
      <w:pPr>
        <w:spacing w:beforeLines="400" w:before="960" w:line="500" w:lineRule="exact"/>
        <w:jc w:val="distribute"/>
        <w:rPr>
          <w:rFonts w:eastAsia="標楷體" w:hint="eastAsia"/>
          <w:b/>
          <w:sz w:val="28"/>
          <w:szCs w:val="28"/>
        </w:rPr>
      </w:pPr>
      <w:r w:rsidRPr="00B3402F">
        <w:rPr>
          <w:rFonts w:eastAsia="標楷體" w:hAnsi="標楷體" w:hint="eastAsia"/>
          <w:b/>
          <w:sz w:val="28"/>
          <w:szCs w:val="28"/>
        </w:rPr>
        <w:t>澎湖縣</w:t>
      </w:r>
      <w:r w:rsidRPr="00B3402F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>
        <w:rPr>
          <w:rFonts w:eastAsia="標楷體" w:hAnsi="標楷體" w:hint="eastAsia"/>
          <w:b/>
          <w:sz w:val="28"/>
          <w:szCs w:val="28"/>
        </w:rPr>
        <w:t>學年度國民小學</w:t>
      </w:r>
      <w:r w:rsidRPr="00B3402F">
        <w:rPr>
          <w:rFonts w:eastAsia="標楷體" w:hAnsi="標楷體" w:hint="eastAsia"/>
          <w:b/>
          <w:sz w:val="28"/>
          <w:szCs w:val="28"/>
        </w:rPr>
        <w:t>階</w:t>
      </w:r>
      <w:r>
        <w:rPr>
          <w:rFonts w:eastAsia="標楷體" w:hAnsi="標楷體" w:hint="eastAsia"/>
          <w:b/>
          <w:sz w:val="28"/>
          <w:szCs w:val="28"/>
        </w:rPr>
        <w:t>段領導才能優異學生領導力</w:t>
      </w:r>
      <w:r w:rsidRPr="00B3402F">
        <w:rPr>
          <w:rFonts w:eastAsia="標楷體" w:hAnsi="標楷體" w:hint="eastAsia"/>
          <w:b/>
          <w:sz w:val="28"/>
          <w:szCs w:val="28"/>
        </w:rPr>
        <w:t>鑑定</w:t>
      </w:r>
    </w:p>
    <w:p w:rsidR="003D187D" w:rsidRPr="00B3402F" w:rsidRDefault="003D187D" w:rsidP="00446F46">
      <w:pPr>
        <w:spacing w:afterLines="100" w:after="240" w:line="500" w:lineRule="exact"/>
        <w:jc w:val="center"/>
        <w:rPr>
          <w:rFonts w:eastAsia="標楷體" w:hint="eastAsia"/>
          <w:b/>
          <w:sz w:val="28"/>
          <w:szCs w:val="28"/>
        </w:rPr>
      </w:pPr>
      <w:r w:rsidRPr="00B3402F">
        <w:rPr>
          <w:rFonts w:eastAsia="標楷體" w:hAnsi="標楷體" w:hint="eastAsia"/>
          <w:b/>
          <w:sz w:val="28"/>
          <w:szCs w:val="28"/>
        </w:rPr>
        <w:t>重要日程一覽表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1"/>
        <w:gridCol w:w="4298"/>
      </w:tblGrid>
      <w:tr w:rsidR="003D187D" w:rsidRPr="009F6473" w:rsidTr="009F6473">
        <w:trPr>
          <w:trHeight w:val="570"/>
        </w:trPr>
        <w:tc>
          <w:tcPr>
            <w:tcW w:w="2446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187D" w:rsidRPr="009F6473" w:rsidRDefault="003D187D" w:rsidP="009F6473">
            <w:pPr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辦理日期</w:t>
            </w:r>
          </w:p>
        </w:tc>
        <w:tc>
          <w:tcPr>
            <w:tcW w:w="361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187D" w:rsidRPr="009F6473" w:rsidRDefault="001153E5" w:rsidP="009F6473">
            <w:pPr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4298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87D" w:rsidRPr="009F6473" w:rsidRDefault="001153E5" w:rsidP="009F6473">
            <w:pPr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備註</w:t>
            </w:r>
          </w:p>
        </w:tc>
      </w:tr>
      <w:tr w:rsidR="003D187D" w:rsidRPr="009F6473" w:rsidTr="009F6473">
        <w:trPr>
          <w:trHeight w:val="705"/>
        </w:trPr>
        <w:tc>
          <w:tcPr>
            <w:tcW w:w="2446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153E5" w:rsidRPr="009F6473" w:rsidRDefault="001153E5" w:rsidP="007231CF">
            <w:pPr>
              <w:tabs>
                <w:tab w:val="left" w:pos="885"/>
                <w:tab w:val="left" w:pos="1106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A4474" w:rsidRPr="009F6473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BA4474" w:rsidRPr="009F6473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BA4474" w:rsidRPr="009F6473">
              <w:rPr>
                <w:rFonts w:eastAsia="標楷體" w:hint="eastAsia"/>
                <w:bCs/>
                <w:sz w:val="28"/>
                <w:szCs w:val="28"/>
              </w:rPr>
              <w:t>25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187D" w:rsidRPr="009F6473" w:rsidRDefault="001153E5" w:rsidP="00A270D8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簡章公告</w:t>
            </w:r>
          </w:p>
        </w:tc>
        <w:tc>
          <w:tcPr>
            <w:tcW w:w="4298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A4474" w:rsidRPr="009F6473" w:rsidRDefault="00083450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簡章請自行下載：</w:t>
            </w:r>
          </w:p>
          <w:p w:rsidR="00BA4474" w:rsidRPr="009F6473" w:rsidRDefault="00083450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澎湖縣政府教育處網站</w:t>
            </w:r>
          </w:p>
          <w:p w:rsidR="00BA4474" w:rsidRPr="009F6473" w:rsidRDefault="00BA4474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/>
                <w:bCs/>
              </w:rPr>
              <w:t>https://www.penghu.gov.tw/edu/index.jsp</w:t>
            </w:r>
          </w:p>
          <w:p w:rsidR="003D187D" w:rsidRPr="009F6473" w:rsidRDefault="00083450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或親至鑑輔會索取</w:t>
            </w:r>
          </w:p>
        </w:tc>
      </w:tr>
      <w:tr w:rsidR="003D187D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D187D" w:rsidRPr="009F6473" w:rsidRDefault="001153E5" w:rsidP="009F6473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A4474" w:rsidRPr="009F6473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FF58B6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FF58B6"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3D187D" w:rsidRPr="009F6473" w:rsidRDefault="001153E5" w:rsidP="00A270D8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報名資格初審會議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D187D" w:rsidRPr="009F6473" w:rsidRDefault="00083450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各校召開特推會審查資格</w:t>
            </w:r>
          </w:p>
        </w:tc>
      </w:tr>
      <w:tr w:rsidR="003D187D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16C9E" w:rsidRDefault="001153E5" w:rsidP="009F6473">
            <w:pPr>
              <w:tabs>
                <w:tab w:val="left" w:pos="885"/>
                <w:tab w:val="left" w:pos="1110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A4474" w:rsidRPr="009F6473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FF58B6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3D468D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  <w:p w:rsidR="003D187D" w:rsidRPr="009F6473" w:rsidRDefault="00516C9E" w:rsidP="009F6473">
            <w:pPr>
              <w:tabs>
                <w:tab w:val="left" w:pos="885"/>
                <w:tab w:val="left" w:pos="1110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="001153E5" w:rsidRPr="009F6473">
              <w:rPr>
                <w:rFonts w:eastAsia="標楷體" w:hint="eastAsia"/>
                <w:bCs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="00FF58B6">
                <w:rPr>
                  <w:rFonts w:eastAsia="標楷體" w:hint="eastAsia"/>
                  <w:bCs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bCs/>
                  <w:sz w:val="28"/>
                  <w:szCs w:val="28"/>
                </w:rPr>
                <w:t>月</w:t>
              </w:r>
              <w:r w:rsidR="003D468D">
                <w:rPr>
                  <w:rFonts w:eastAsia="標楷體" w:hint="eastAsia"/>
                  <w:bCs/>
                  <w:sz w:val="28"/>
                  <w:szCs w:val="28"/>
                </w:rPr>
                <w:t>13</w:t>
              </w:r>
              <w:r w:rsidR="001153E5" w:rsidRPr="009F6473">
                <w:rPr>
                  <w:rFonts w:eastAsia="標楷體" w:hint="eastAsia"/>
                  <w:bCs/>
                  <w:sz w:val="28"/>
                  <w:szCs w:val="28"/>
                </w:rPr>
                <w:t>日</w:t>
              </w:r>
            </w:smartTag>
          </w:p>
        </w:tc>
        <w:tc>
          <w:tcPr>
            <w:tcW w:w="3611" w:type="dxa"/>
            <w:shd w:val="clear" w:color="auto" w:fill="auto"/>
            <w:vAlign w:val="center"/>
          </w:tcPr>
          <w:p w:rsidR="003D187D" w:rsidRPr="009F6473" w:rsidRDefault="001153E5" w:rsidP="00A270D8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受理報名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D187D" w:rsidRPr="009F6473" w:rsidRDefault="00083450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地點：鑑輔會</w:t>
            </w:r>
          </w:p>
        </w:tc>
      </w:tr>
      <w:tr w:rsidR="003D187D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D187D" w:rsidRPr="009F6473" w:rsidRDefault="00BA4474" w:rsidP="009F6473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107</w:t>
            </w:r>
            <w:r w:rsidR="001153E5"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FF58B6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1153E5" w:rsidRPr="009F6473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FF58B6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1153E5" w:rsidRPr="009F6473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3D187D" w:rsidRPr="009F6473" w:rsidRDefault="00A270D8" w:rsidP="00FF58B6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團體領導力</w:t>
            </w:r>
            <w:r w:rsidR="001153E5" w:rsidRPr="009F6473">
              <w:rPr>
                <w:rFonts w:eastAsia="標楷體" w:hint="eastAsia"/>
                <w:bCs/>
                <w:sz w:val="28"/>
                <w:szCs w:val="28"/>
              </w:rPr>
              <w:t>測驗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D187D" w:rsidRPr="009F6473" w:rsidRDefault="00083450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地點：</w:t>
            </w:r>
            <w:r w:rsidR="00FF58B6">
              <w:rPr>
                <w:rFonts w:eastAsia="標楷體" w:hint="eastAsia"/>
                <w:bCs/>
              </w:rPr>
              <w:t>文澳</w:t>
            </w:r>
            <w:r w:rsidRPr="009F6473">
              <w:rPr>
                <w:rFonts w:eastAsia="標楷體" w:hint="eastAsia"/>
                <w:bCs/>
              </w:rPr>
              <w:t>國小</w:t>
            </w:r>
          </w:p>
        </w:tc>
      </w:tr>
      <w:tr w:rsidR="007231CF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231CF" w:rsidRPr="009F6473" w:rsidRDefault="007231CF" w:rsidP="003A7D5D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107</w:t>
            </w:r>
            <w:r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17</w:t>
            </w:r>
            <w:r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231CF" w:rsidRPr="00BB6EA1" w:rsidRDefault="007231CF" w:rsidP="007231CF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綜合研判會議</w:t>
            </w:r>
          </w:p>
          <w:p w:rsidR="007231CF" w:rsidRPr="009F6473" w:rsidRDefault="007231CF" w:rsidP="00497C64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寄發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鑑定結果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231CF" w:rsidRPr="00924DB6" w:rsidRDefault="007231CF" w:rsidP="007231CF">
            <w:pPr>
              <w:jc w:val="both"/>
              <w:rPr>
                <w:rFonts w:eastAsia="標楷體" w:hint="eastAsia"/>
                <w:bCs/>
              </w:rPr>
            </w:pPr>
            <w:r w:rsidRPr="00924DB6">
              <w:rPr>
                <w:rFonts w:eastAsia="標楷體" w:hint="eastAsia"/>
                <w:bCs/>
              </w:rPr>
              <w:t>以限時掛號寄出</w:t>
            </w:r>
          </w:p>
        </w:tc>
      </w:tr>
      <w:tr w:rsidR="007231CF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231CF" w:rsidRDefault="007231CF" w:rsidP="003A7D5D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107</w:t>
            </w:r>
            <w:r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22</w:t>
            </w:r>
            <w:r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231CF" w:rsidRPr="009F6473" w:rsidRDefault="007231CF" w:rsidP="00BB6EA1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受理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鑑定成績複查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231CF" w:rsidRPr="009F6473" w:rsidRDefault="007231CF" w:rsidP="003A7D5D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受理單位：鑑輔會</w:t>
            </w:r>
          </w:p>
        </w:tc>
      </w:tr>
      <w:tr w:rsidR="007231CF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231CF" w:rsidRPr="00924DB6" w:rsidRDefault="007231CF" w:rsidP="003A7D5D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24DB6">
              <w:rPr>
                <w:rFonts w:eastAsia="標楷體" w:hint="eastAsia"/>
                <w:bCs/>
                <w:sz w:val="28"/>
                <w:szCs w:val="28"/>
              </w:rPr>
              <w:t>107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25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231CF" w:rsidRPr="00924DB6" w:rsidRDefault="007231CF" w:rsidP="00BB6EA1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24DB6">
              <w:rPr>
                <w:rFonts w:eastAsia="標楷體" w:hint="eastAsia"/>
                <w:bCs/>
                <w:sz w:val="28"/>
                <w:szCs w:val="28"/>
              </w:rPr>
              <w:t>寄發鑑定成績複查結果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231CF" w:rsidRPr="00924DB6" w:rsidRDefault="007231CF" w:rsidP="003A7D5D">
            <w:pPr>
              <w:jc w:val="both"/>
              <w:rPr>
                <w:rFonts w:eastAsia="標楷體" w:hint="eastAsia"/>
                <w:bCs/>
              </w:rPr>
            </w:pPr>
            <w:r w:rsidRPr="00924DB6">
              <w:rPr>
                <w:rFonts w:eastAsia="標楷體" w:hint="eastAsia"/>
                <w:bCs/>
              </w:rPr>
              <w:t>以限時掛號寄出</w:t>
            </w:r>
          </w:p>
        </w:tc>
      </w:tr>
      <w:tr w:rsidR="007231CF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231CF" w:rsidRPr="00924DB6" w:rsidRDefault="007231CF" w:rsidP="003A7D5D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24DB6">
              <w:rPr>
                <w:rFonts w:eastAsia="標楷體" w:hint="eastAsia"/>
                <w:bCs/>
                <w:sz w:val="28"/>
                <w:szCs w:val="28"/>
              </w:rPr>
              <w:t>107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25</w:t>
            </w:r>
            <w:r w:rsidRPr="00924DB6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231CF" w:rsidRPr="009F6473" w:rsidRDefault="007231CF" w:rsidP="007231CF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公告鑑定通過名冊</w:t>
            </w:r>
          </w:p>
        </w:tc>
        <w:tc>
          <w:tcPr>
            <w:tcW w:w="4298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231CF" w:rsidRPr="009F6473" w:rsidRDefault="007231CF" w:rsidP="007231CF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名單公告方式如下：</w:t>
            </w:r>
          </w:p>
          <w:p w:rsidR="007231CF" w:rsidRPr="009F6473" w:rsidRDefault="007231CF" w:rsidP="007231CF">
            <w:pPr>
              <w:numPr>
                <w:ilvl w:val="0"/>
                <w:numId w:val="3"/>
              </w:numPr>
              <w:tabs>
                <w:tab w:val="clear" w:pos="360"/>
                <w:tab w:val="num" w:pos="270"/>
              </w:tabs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澎湖縣政府教育處網站</w:t>
            </w:r>
          </w:p>
          <w:p w:rsidR="007231CF" w:rsidRPr="009F6473" w:rsidRDefault="007231CF" w:rsidP="007231CF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/>
                <w:bCs/>
              </w:rPr>
              <w:t>https://www.penghu.gov.tw/edu/index.jsp</w:t>
            </w:r>
          </w:p>
          <w:p w:rsidR="007231CF" w:rsidRPr="009F6473" w:rsidRDefault="007231CF" w:rsidP="007231CF">
            <w:pPr>
              <w:numPr>
                <w:ilvl w:val="0"/>
                <w:numId w:val="3"/>
              </w:numPr>
              <w:tabs>
                <w:tab w:val="clear" w:pos="360"/>
                <w:tab w:val="num" w:pos="270"/>
              </w:tabs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特教資源中心網站</w:t>
            </w:r>
          </w:p>
          <w:p w:rsidR="007231CF" w:rsidRDefault="007231CF" w:rsidP="007231CF">
            <w:pPr>
              <w:numPr>
                <w:ilvl w:val="0"/>
                <w:numId w:val="3"/>
              </w:numPr>
              <w:tabs>
                <w:tab w:val="clear" w:pos="360"/>
                <w:tab w:val="num" w:pos="270"/>
              </w:tabs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特教資源中心公佈欄</w:t>
            </w:r>
          </w:p>
          <w:p w:rsidR="007231CF" w:rsidRPr="00A270D8" w:rsidRDefault="007231CF" w:rsidP="007231CF">
            <w:pPr>
              <w:numPr>
                <w:ilvl w:val="0"/>
                <w:numId w:val="3"/>
              </w:numPr>
              <w:tabs>
                <w:tab w:val="clear" w:pos="360"/>
                <w:tab w:val="num" w:pos="270"/>
              </w:tabs>
              <w:jc w:val="both"/>
              <w:rPr>
                <w:rFonts w:eastAsia="標楷體" w:hint="eastAsia"/>
                <w:bCs/>
              </w:rPr>
            </w:pPr>
            <w:r w:rsidRPr="00A270D8">
              <w:rPr>
                <w:rFonts w:eastAsia="標楷體" w:hint="eastAsia"/>
                <w:bCs/>
              </w:rPr>
              <w:t>以限時掛號寄出</w:t>
            </w:r>
          </w:p>
        </w:tc>
      </w:tr>
      <w:tr w:rsidR="007231CF" w:rsidRPr="009F6473" w:rsidTr="009F6473">
        <w:trPr>
          <w:trHeight w:val="705"/>
        </w:trPr>
        <w:tc>
          <w:tcPr>
            <w:tcW w:w="2446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7231CF" w:rsidRPr="009F6473" w:rsidRDefault="007231CF" w:rsidP="009F6473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107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3611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7231CF" w:rsidRPr="009F6473" w:rsidRDefault="007231CF" w:rsidP="00A270D8">
            <w:pPr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上網建置學生資料</w:t>
            </w:r>
          </w:p>
        </w:tc>
        <w:tc>
          <w:tcPr>
            <w:tcW w:w="4298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31CF" w:rsidRPr="009F6473" w:rsidRDefault="007231CF" w:rsidP="009F6473">
            <w:pPr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Cs/>
              </w:rPr>
              <w:t>就讀學校</w:t>
            </w:r>
          </w:p>
        </w:tc>
      </w:tr>
    </w:tbl>
    <w:p w:rsidR="00083450" w:rsidRPr="00B3402F" w:rsidRDefault="00083450" w:rsidP="00083450">
      <w:pPr>
        <w:numPr>
          <w:ilvl w:val="0"/>
          <w:numId w:val="4"/>
        </w:numPr>
        <w:rPr>
          <w:rFonts w:eastAsia="標楷體" w:hint="eastAsia"/>
          <w:bCs/>
        </w:rPr>
      </w:pPr>
      <w:r w:rsidRPr="00B3402F">
        <w:rPr>
          <w:rFonts w:eastAsia="標楷體" w:hAnsi="標楷體" w:hint="eastAsia"/>
          <w:bCs/>
        </w:rPr>
        <w:t>澎湖縣特殊教育學生鑑定及就學輔導會</w:t>
      </w:r>
      <w:r w:rsidRPr="00B3402F">
        <w:rPr>
          <w:rFonts w:eastAsia="標楷體" w:hint="eastAsia"/>
          <w:bCs/>
        </w:rPr>
        <w:t xml:space="preserve"> </w:t>
      </w:r>
      <w:r w:rsidRPr="00B3402F">
        <w:rPr>
          <w:rFonts w:eastAsia="標楷體" w:hAnsi="標楷體" w:hint="eastAsia"/>
          <w:bCs/>
        </w:rPr>
        <w:t>地址</w:t>
      </w:r>
      <w:r w:rsidRPr="00B3402F">
        <w:rPr>
          <w:rFonts w:eastAsia="標楷體" w:hint="eastAsia"/>
          <w:bCs/>
        </w:rPr>
        <w:t>:</w:t>
      </w:r>
      <w:r w:rsidRPr="00B3402F">
        <w:rPr>
          <w:rFonts w:eastAsia="標楷體" w:hint="eastAsia"/>
        </w:rPr>
        <w:t xml:space="preserve"> </w:t>
      </w:r>
      <w:r w:rsidRPr="00B3402F">
        <w:rPr>
          <w:rFonts w:eastAsia="標楷體" w:hAnsi="標楷體" w:hint="eastAsia"/>
        </w:rPr>
        <w:t>馬公市自立路</w:t>
      </w:r>
      <w:r w:rsidRPr="00B3402F">
        <w:rPr>
          <w:rFonts w:eastAsia="標楷體" w:hint="eastAsia"/>
        </w:rPr>
        <w:t>21</w:t>
      </w:r>
      <w:r w:rsidRPr="00B3402F">
        <w:rPr>
          <w:rFonts w:eastAsia="標楷體" w:hAnsi="標楷體" w:hint="eastAsia"/>
        </w:rPr>
        <w:t>號（馬公國小北側）</w:t>
      </w:r>
    </w:p>
    <w:p w:rsidR="00083450" w:rsidRPr="00B3402F" w:rsidRDefault="00083450" w:rsidP="00083450">
      <w:pPr>
        <w:numPr>
          <w:ilvl w:val="0"/>
          <w:numId w:val="4"/>
        </w:numPr>
        <w:rPr>
          <w:rFonts w:eastAsia="標楷體" w:hint="eastAsia"/>
          <w:bCs/>
        </w:rPr>
      </w:pPr>
      <w:r w:rsidRPr="00B3402F">
        <w:rPr>
          <w:rFonts w:eastAsia="標楷體" w:hAnsi="標楷體" w:hint="eastAsia"/>
        </w:rPr>
        <w:t>上述時間若因故變動，由澎湖縣特殊教育學生鑑定及就學輔導會另行通知</w:t>
      </w:r>
    </w:p>
    <w:p w:rsidR="00083450" w:rsidRPr="00B3402F" w:rsidRDefault="00083450" w:rsidP="00083450">
      <w:pPr>
        <w:rPr>
          <w:rFonts w:eastAsia="標楷體" w:hint="eastAsia"/>
        </w:rPr>
      </w:pPr>
    </w:p>
    <w:p w:rsidR="00A270D8" w:rsidRDefault="00A270D8" w:rsidP="00446F46">
      <w:pPr>
        <w:spacing w:beforeLines="400" w:before="960" w:afterLines="50" w:after="120"/>
        <w:jc w:val="distribute"/>
        <w:rPr>
          <w:rFonts w:eastAsia="標楷體" w:hAnsi="標楷體" w:hint="eastAsia"/>
          <w:b/>
          <w:sz w:val="28"/>
          <w:szCs w:val="28"/>
        </w:rPr>
      </w:pPr>
    </w:p>
    <w:p w:rsidR="00A270D8" w:rsidRDefault="00A270D8" w:rsidP="00446F46">
      <w:pPr>
        <w:spacing w:beforeLines="400" w:before="960" w:afterLines="50" w:after="120"/>
        <w:jc w:val="distribute"/>
        <w:rPr>
          <w:rFonts w:eastAsia="標楷體" w:hAnsi="標楷體" w:hint="eastAsia"/>
          <w:b/>
          <w:sz w:val="28"/>
          <w:szCs w:val="28"/>
        </w:rPr>
      </w:pPr>
    </w:p>
    <w:p w:rsidR="00083450" w:rsidRPr="00B3402F" w:rsidRDefault="00A270D8" w:rsidP="00446F46">
      <w:pPr>
        <w:spacing w:beforeLines="400" w:before="960" w:afterLines="50" w:after="120"/>
        <w:jc w:val="distribute"/>
        <w:rPr>
          <w:rFonts w:eastAsia="標楷體" w:hint="eastAsia"/>
          <w:b/>
          <w:sz w:val="28"/>
          <w:szCs w:val="28"/>
        </w:rPr>
      </w:pPr>
      <w:r w:rsidRPr="00B3402F">
        <w:rPr>
          <w:rFonts w:eastAsia="標楷體" w:hAnsi="標楷體" w:hint="eastAsia"/>
          <w:b/>
          <w:sz w:val="28"/>
          <w:szCs w:val="28"/>
        </w:rPr>
        <w:t>澎湖縣</w:t>
      </w:r>
      <w:r w:rsidRPr="00B3402F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>
        <w:rPr>
          <w:rFonts w:eastAsia="標楷體" w:hAnsi="標楷體" w:hint="eastAsia"/>
          <w:b/>
          <w:sz w:val="28"/>
          <w:szCs w:val="28"/>
        </w:rPr>
        <w:t>學年度國民小學</w:t>
      </w:r>
      <w:r w:rsidRPr="00B3402F">
        <w:rPr>
          <w:rFonts w:eastAsia="標楷體" w:hAnsi="標楷體" w:hint="eastAsia"/>
          <w:b/>
          <w:sz w:val="28"/>
          <w:szCs w:val="28"/>
        </w:rPr>
        <w:t>階</w:t>
      </w:r>
      <w:r>
        <w:rPr>
          <w:rFonts w:eastAsia="標楷體" w:hAnsi="標楷體" w:hint="eastAsia"/>
          <w:b/>
          <w:sz w:val="28"/>
          <w:szCs w:val="28"/>
        </w:rPr>
        <w:t>段領導才能優異學生領導力</w:t>
      </w:r>
      <w:r w:rsidRPr="00B3402F">
        <w:rPr>
          <w:rFonts w:eastAsia="標楷體" w:hAnsi="標楷體" w:hint="eastAsia"/>
          <w:b/>
          <w:sz w:val="28"/>
          <w:szCs w:val="28"/>
        </w:rPr>
        <w:t>鑑定</w:t>
      </w:r>
    </w:p>
    <w:p w:rsidR="00DD3195" w:rsidRDefault="00DD3195" w:rsidP="003C20FE">
      <w:pPr>
        <w:numPr>
          <w:ilvl w:val="1"/>
          <w:numId w:val="1"/>
        </w:numPr>
        <w:spacing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依據</w:t>
      </w:r>
      <w:r w:rsidR="00E84880">
        <w:rPr>
          <w:rFonts w:eastAsia="標楷體" w:hint="eastAsia"/>
          <w:bCs/>
          <w:sz w:val="28"/>
          <w:szCs w:val="28"/>
        </w:rPr>
        <w:t>：</w:t>
      </w:r>
    </w:p>
    <w:p w:rsidR="00DD3195" w:rsidRDefault="00DD3195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特殊教育法。</w:t>
      </w:r>
    </w:p>
    <w:p w:rsidR="00DD3195" w:rsidRDefault="00DD3195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身心障礙及資賦優異學生鑑定辦法。</w:t>
      </w:r>
    </w:p>
    <w:p w:rsidR="00DD3195" w:rsidRDefault="00DD3195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目的：</w:t>
      </w:r>
    </w:p>
    <w:p w:rsidR="00DD3195" w:rsidRPr="00DD3195" w:rsidRDefault="00DD3195" w:rsidP="003C20FE">
      <w:pPr>
        <w:tabs>
          <w:tab w:val="num" w:pos="658"/>
          <w:tab w:val="left" w:pos="1092"/>
          <w:tab w:val="left" w:pos="1190"/>
        </w:tabs>
        <w:spacing w:line="480" w:lineRule="exact"/>
        <w:ind w:left="574"/>
        <w:rPr>
          <w:rFonts w:eastAsia="標楷體" w:hint="eastAsia"/>
          <w:bCs/>
          <w:sz w:val="28"/>
          <w:szCs w:val="28"/>
        </w:rPr>
      </w:pPr>
      <w:r w:rsidRPr="00DD3195">
        <w:rPr>
          <w:rFonts w:eastAsia="標楷體" w:hint="eastAsia"/>
          <w:bCs/>
          <w:sz w:val="28"/>
          <w:szCs w:val="28"/>
        </w:rPr>
        <w:t>發掘</w:t>
      </w:r>
      <w:r w:rsidR="00A270D8" w:rsidRPr="00A270D8">
        <w:rPr>
          <w:rFonts w:eastAsia="標楷體" w:hint="eastAsia"/>
          <w:bCs/>
          <w:sz w:val="28"/>
          <w:szCs w:val="28"/>
        </w:rPr>
        <w:t>領導才能優異學生，實施適性教育，啟發領導潛能，培養健全人格，增進服務社會之能力。</w:t>
      </w:r>
    </w:p>
    <w:p w:rsidR="00DD3195" w:rsidRDefault="00DD3195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申請資格：</w:t>
      </w:r>
    </w:p>
    <w:p w:rsidR="00A270D8" w:rsidRDefault="00A270D8" w:rsidP="007231CF">
      <w:pPr>
        <w:tabs>
          <w:tab w:val="num" w:pos="658"/>
          <w:tab w:val="left" w:pos="1092"/>
          <w:tab w:val="left" w:pos="1190"/>
        </w:tabs>
        <w:spacing w:line="480" w:lineRule="exact"/>
        <w:ind w:left="574"/>
        <w:rPr>
          <w:rFonts w:eastAsia="標楷體" w:hint="eastAsia"/>
          <w:bCs/>
          <w:sz w:val="28"/>
          <w:szCs w:val="28"/>
        </w:rPr>
      </w:pPr>
      <w:r w:rsidRPr="00A270D8">
        <w:rPr>
          <w:rFonts w:eastAsia="標楷體" w:hint="eastAsia"/>
          <w:bCs/>
          <w:sz w:val="28"/>
          <w:szCs w:val="28"/>
        </w:rPr>
        <w:t>凡設籍本縣之國民小學</w:t>
      </w:r>
      <w:r w:rsidRPr="00A270D8">
        <w:rPr>
          <w:rFonts w:eastAsia="標楷體" w:hint="eastAsia"/>
          <w:b/>
          <w:bCs/>
          <w:sz w:val="28"/>
          <w:szCs w:val="28"/>
        </w:rPr>
        <w:t>現就讀四年級學生</w:t>
      </w:r>
      <w:r w:rsidRPr="00A270D8">
        <w:rPr>
          <w:rFonts w:eastAsia="標楷體" w:hint="eastAsia"/>
          <w:bCs/>
          <w:sz w:val="28"/>
          <w:szCs w:val="28"/>
        </w:rPr>
        <w:t>同時具備下列資格者：</w:t>
      </w:r>
    </w:p>
    <w:p w:rsidR="00A270D8" w:rsidRDefault="00A270D8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A270D8">
        <w:rPr>
          <w:rFonts w:eastAsia="標楷體" w:hint="eastAsia"/>
          <w:bCs/>
          <w:sz w:val="28"/>
          <w:szCs w:val="28"/>
        </w:rPr>
        <w:t>具有擔任</w:t>
      </w:r>
      <w:r w:rsidRPr="00A270D8">
        <w:rPr>
          <w:rFonts w:eastAsia="標楷體" w:hint="eastAsia"/>
          <w:bCs/>
          <w:sz w:val="28"/>
          <w:szCs w:val="28"/>
        </w:rPr>
        <w:t>2</w:t>
      </w:r>
      <w:r w:rsidRPr="00A270D8">
        <w:rPr>
          <w:rFonts w:eastAsia="標楷體" w:hint="eastAsia"/>
          <w:bCs/>
          <w:sz w:val="28"/>
          <w:szCs w:val="28"/>
        </w:rPr>
        <w:t>學期以上班級幹部</w:t>
      </w:r>
      <w:r w:rsidRPr="00A270D8">
        <w:rPr>
          <w:rFonts w:eastAsia="標楷體" w:hint="eastAsia"/>
          <w:bCs/>
          <w:sz w:val="28"/>
          <w:szCs w:val="28"/>
        </w:rPr>
        <w:t>(</w:t>
      </w:r>
      <w:r w:rsidRPr="00A270D8">
        <w:rPr>
          <w:rFonts w:eastAsia="標楷體" w:hint="eastAsia"/>
          <w:bCs/>
          <w:sz w:val="28"/>
          <w:szCs w:val="28"/>
        </w:rPr>
        <w:t>需檢附證明文件</w:t>
      </w:r>
      <w:r w:rsidRPr="00A270D8">
        <w:rPr>
          <w:rFonts w:eastAsia="標楷體" w:hint="eastAsia"/>
          <w:bCs/>
          <w:sz w:val="28"/>
          <w:szCs w:val="28"/>
        </w:rPr>
        <w:t>)</w:t>
      </w:r>
      <w:r w:rsidRPr="00A270D8">
        <w:rPr>
          <w:rFonts w:eastAsia="標楷體" w:hint="eastAsia"/>
          <w:bCs/>
          <w:sz w:val="28"/>
          <w:szCs w:val="28"/>
        </w:rPr>
        <w:t>之經驗。</w:t>
      </w:r>
    </w:p>
    <w:p w:rsidR="00A270D8" w:rsidRDefault="00A270D8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A270D8">
        <w:rPr>
          <w:rFonts w:eastAsia="標楷體" w:hint="eastAsia"/>
          <w:bCs/>
          <w:sz w:val="28"/>
          <w:szCs w:val="28"/>
        </w:rPr>
        <w:t>具有自信、負責、人際溝通與問題解決等優異領導能力潛能，經專家學者、指導教師、家長或同儕觀察推薦，並</w:t>
      </w:r>
      <w:r w:rsidRPr="00A270D8">
        <w:rPr>
          <w:rFonts w:eastAsia="標楷體"/>
          <w:bCs/>
          <w:sz w:val="28"/>
          <w:szCs w:val="28"/>
        </w:rPr>
        <w:t>由就讀學校特教推行委員會進行初審</w:t>
      </w:r>
      <w:r w:rsidRPr="00A270D8">
        <w:rPr>
          <w:rFonts w:eastAsia="標楷體" w:hint="eastAsia"/>
          <w:bCs/>
          <w:sz w:val="28"/>
          <w:szCs w:val="28"/>
        </w:rPr>
        <w:t>推薦</w:t>
      </w:r>
      <w:r w:rsidRPr="00A270D8">
        <w:rPr>
          <w:rFonts w:eastAsia="標楷體" w:hint="eastAsia"/>
          <w:bCs/>
          <w:sz w:val="28"/>
          <w:szCs w:val="28"/>
        </w:rPr>
        <w:t>(</w:t>
      </w:r>
      <w:r w:rsidRPr="00A270D8">
        <w:rPr>
          <w:rFonts w:eastAsia="標楷體" w:hint="eastAsia"/>
          <w:bCs/>
          <w:sz w:val="28"/>
          <w:szCs w:val="28"/>
        </w:rPr>
        <w:t>須核章</w:t>
      </w:r>
      <w:r w:rsidRPr="00A270D8">
        <w:rPr>
          <w:rFonts w:eastAsia="標楷體" w:hint="eastAsia"/>
          <w:bCs/>
          <w:sz w:val="28"/>
          <w:szCs w:val="28"/>
        </w:rPr>
        <w:t>)</w:t>
      </w:r>
      <w:r w:rsidRPr="00A270D8">
        <w:rPr>
          <w:rFonts w:eastAsia="標楷體"/>
          <w:bCs/>
          <w:sz w:val="28"/>
          <w:szCs w:val="28"/>
        </w:rPr>
        <w:t>，再</w:t>
      </w:r>
      <w:r w:rsidRPr="00A270D8">
        <w:rPr>
          <w:rFonts w:eastAsia="標楷體" w:hint="eastAsia"/>
          <w:bCs/>
          <w:sz w:val="28"/>
          <w:szCs w:val="28"/>
        </w:rPr>
        <w:t>函報本縣鑑輔會</w:t>
      </w:r>
      <w:r w:rsidR="007231CF">
        <w:rPr>
          <w:rFonts w:eastAsia="標楷體"/>
          <w:bCs/>
          <w:sz w:val="28"/>
          <w:szCs w:val="28"/>
        </w:rPr>
        <w:t>審核通過後始得參加</w:t>
      </w:r>
      <w:r w:rsidR="007231CF">
        <w:rPr>
          <w:rFonts w:eastAsia="標楷體" w:hint="eastAsia"/>
          <w:bCs/>
          <w:sz w:val="28"/>
          <w:szCs w:val="28"/>
        </w:rPr>
        <w:t>複</w:t>
      </w:r>
      <w:r w:rsidRPr="00A270D8">
        <w:rPr>
          <w:rFonts w:eastAsia="標楷體"/>
          <w:bCs/>
          <w:sz w:val="28"/>
          <w:szCs w:val="28"/>
        </w:rPr>
        <w:t>選。</w:t>
      </w:r>
    </w:p>
    <w:p w:rsidR="00DD3195" w:rsidRDefault="00DD3195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申請程序：</w:t>
      </w:r>
    </w:p>
    <w:p w:rsidR="00DD3195" w:rsidRDefault="00DD3195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DD3195">
        <w:rPr>
          <w:rFonts w:eastAsia="標楷體" w:hint="eastAsia"/>
          <w:bCs/>
          <w:sz w:val="28"/>
          <w:szCs w:val="28"/>
        </w:rPr>
        <w:t>校內初審：需於</w:t>
      </w:r>
      <w:r w:rsidRPr="00DD3195">
        <w:rPr>
          <w:rFonts w:eastAsia="標楷體" w:hint="eastAsia"/>
          <w:bCs/>
          <w:sz w:val="28"/>
          <w:szCs w:val="28"/>
        </w:rPr>
        <w:t>107</w:t>
      </w:r>
      <w:r w:rsidRPr="00DD3195">
        <w:rPr>
          <w:rFonts w:eastAsia="標楷體" w:hint="eastAsia"/>
          <w:bCs/>
          <w:sz w:val="28"/>
          <w:szCs w:val="28"/>
        </w:rPr>
        <w:t>年</w:t>
      </w:r>
      <w:r w:rsidR="00A270D8">
        <w:rPr>
          <w:rFonts w:eastAsia="標楷體" w:hint="eastAsia"/>
          <w:bCs/>
          <w:sz w:val="28"/>
          <w:szCs w:val="28"/>
        </w:rPr>
        <w:t>4</w:t>
      </w:r>
      <w:r w:rsidRPr="00DD3195">
        <w:rPr>
          <w:rFonts w:eastAsia="標楷體" w:hint="eastAsia"/>
          <w:bCs/>
          <w:sz w:val="28"/>
          <w:szCs w:val="28"/>
        </w:rPr>
        <w:t>月</w:t>
      </w:r>
      <w:r w:rsidR="00A270D8">
        <w:rPr>
          <w:rFonts w:eastAsia="標楷體" w:hint="eastAsia"/>
          <w:bCs/>
          <w:sz w:val="28"/>
          <w:szCs w:val="28"/>
        </w:rPr>
        <w:t>13</w:t>
      </w:r>
      <w:r w:rsidRPr="00DD3195">
        <w:rPr>
          <w:rFonts w:eastAsia="標楷體" w:hint="eastAsia"/>
          <w:bCs/>
          <w:sz w:val="28"/>
          <w:szCs w:val="28"/>
        </w:rPr>
        <w:t>日前完成。</w:t>
      </w:r>
    </w:p>
    <w:p w:rsidR="0092547F" w:rsidRDefault="00DD3195" w:rsidP="001B5415">
      <w:pPr>
        <w:tabs>
          <w:tab w:val="left" w:pos="1092"/>
          <w:tab w:val="left" w:pos="1190"/>
        </w:tabs>
        <w:spacing w:line="480" w:lineRule="exact"/>
        <w:ind w:left="1077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審查項目：</w:t>
      </w:r>
      <w:r w:rsidR="001B5415">
        <w:rPr>
          <w:rFonts w:eastAsia="標楷體" w:hint="eastAsia"/>
          <w:bCs/>
          <w:sz w:val="28"/>
          <w:szCs w:val="28"/>
        </w:rPr>
        <w:t>申請表</w:t>
      </w:r>
      <w:r w:rsidR="001B5415">
        <w:rPr>
          <w:rFonts w:eastAsia="標楷體" w:hint="eastAsia"/>
          <w:bCs/>
          <w:sz w:val="28"/>
          <w:szCs w:val="28"/>
        </w:rPr>
        <w:t>(</w:t>
      </w:r>
      <w:r w:rsidR="001B5415">
        <w:rPr>
          <w:rFonts w:eastAsia="標楷體" w:hint="eastAsia"/>
          <w:bCs/>
          <w:sz w:val="28"/>
          <w:szCs w:val="28"/>
        </w:rPr>
        <w:t>附件</w:t>
      </w:r>
      <w:r w:rsidR="001B5415">
        <w:rPr>
          <w:rFonts w:eastAsia="標楷體" w:hint="eastAsia"/>
          <w:bCs/>
          <w:sz w:val="28"/>
          <w:szCs w:val="28"/>
        </w:rPr>
        <w:t>1)</w:t>
      </w:r>
    </w:p>
    <w:p w:rsidR="00DD3195" w:rsidRDefault="0092547F" w:rsidP="003D468D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92547F">
        <w:rPr>
          <w:rFonts w:eastAsia="標楷體" w:hint="eastAsia"/>
          <w:bCs/>
          <w:sz w:val="28"/>
          <w:szCs w:val="28"/>
        </w:rPr>
        <w:t>初選：需於</w:t>
      </w:r>
      <w:r w:rsidRPr="0092547F">
        <w:rPr>
          <w:rFonts w:eastAsia="標楷體" w:hint="eastAsia"/>
          <w:bCs/>
          <w:sz w:val="28"/>
          <w:szCs w:val="28"/>
        </w:rPr>
        <w:t>107</w:t>
      </w:r>
      <w:r w:rsidRPr="0092547F">
        <w:rPr>
          <w:rFonts w:eastAsia="標楷體" w:hint="eastAsia"/>
          <w:bCs/>
          <w:sz w:val="28"/>
          <w:szCs w:val="28"/>
        </w:rPr>
        <w:t>年</w:t>
      </w:r>
      <w:r w:rsidR="00AB655B">
        <w:rPr>
          <w:rFonts w:eastAsia="標楷體" w:hint="eastAsia"/>
          <w:bCs/>
          <w:sz w:val="28"/>
          <w:szCs w:val="28"/>
        </w:rPr>
        <w:t>4</w:t>
      </w:r>
      <w:r w:rsidRPr="0092547F">
        <w:rPr>
          <w:rFonts w:eastAsia="標楷體" w:hint="eastAsia"/>
          <w:bCs/>
          <w:sz w:val="28"/>
          <w:szCs w:val="28"/>
        </w:rPr>
        <w:t>月</w:t>
      </w:r>
      <w:r w:rsidR="003D468D">
        <w:rPr>
          <w:rFonts w:eastAsia="標楷體" w:hint="eastAsia"/>
          <w:bCs/>
          <w:sz w:val="28"/>
          <w:szCs w:val="28"/>
        </w:rPr>
        <w:t>9</w:t>
      </w:r>
      <w:r w:rsidRPr="0092547F">
        <w:rPr>
          <w:rFonts w:eastAsia="標楷體" w:hint="eastAsia"/>
          <w:bCs/>
          <w:sz w:val="28"/>
          <w:szCs w:val="28"/>
        </w:rPr>
        <w:t>日至</w:t>
      </w:r>
      <w:r w:rsidR="00AB655B">
        <w:rPr>
          <w:rFonts w:eastAsia="標楷體" w:hint="eastAsia"/>
          <w:bCs/>
          <w:sz w:val="28"/>
          <w:szCs w:val="28"/>
        </w:rPr>
        <w:t>4</w:t>
      </w:r>
      <w:r w:rsidR="00AB655B">
        <w:rPr>
          <w:rFonts w:eastAsia="標楷體" w:hint="eastAsia"/>
          <w:bCs/>
          <w:sz w:val="28"/>
          <w:szCs w:val="28"/>
        </w:rPr>
        <w:t>月</w:t>
      </w:r>
      <w:r w:rsidR="003D468D">
        <w:rPr>
          <w:rFonts w:eastAsia="標楷體" w:hint="eastAsia"/>
          <w:bCs/>
          <w:sz w:val="28"/>
          <w:szCs w:val="28"/>
        </w:rPr>
        <w:t>13</w:t>
      </w:r>
      <w:r w:rsidRPr="0092547F">
        <w:rPr>
          <w:rFonts w:eastAsia="標楷體" w:hint="eastAsia"/>
          <w:bCs/>
          <w:sz w:val="28"/>
          <w:szCs w:val="28"/>
        </w:rPr>
        <w:t>日前完成。</w:t>
      </w:r>
    </w:p>
    <w:p w:rsidR="0092547F" w:rsidRDefault="0092547F" w:rsidP="003C20FE">
      <w:pPr>
        <w:numPr>
          <w:ilvl w:val="0"/>
          <w:numId w:val="23"/>
        </w:numPr>
        <w:tabs>
          <w:tab w:val="left" w:pos="1092"/>
          <w:tab w:val="left" w:pos="1190"/>
        </w:tabs>
        <w:spacing w:line="480" w:lineRule="exact"/>
        <w:rPr>
          <w:rFonts w:eastAsia="標楷體" w:hint="eastAsia"/>
          <w:bCs/>
          <w:sz w:val="28"/>
          <w:szCs w:val="28"/>
        </w:rPr>
      </w:pPr>
      <w:r w:rsidRPr="0092547F">
        <w:rPr>
          <w:rFonts w:eastAsia="標楷體" w:hint="eastAsia"/>
          <w:bCs/>
          <w:sz w:val="28"/>
          <w:szCs w:val="28"/>
        </w:rPr>
        <w:t>繳交</w:t>
      </w:r>
      <w:r w:rsidR="001B5415">
        <w:rPr>
          <w:rFonts w:eastAsia="標楷體" w:hint="eastAsia"/>
          <w:bCs/>
          <w:sz w:val="28"/>
          <w:szCs w:val="28"/>
        </w:rPr>
        <w:t>申請表</w:t>
      </w:r>
      <w:r w:rsidR="001B5415">
        <w:rPr>
          <w:rFonts w:eastAsia="標楷體" w:hint="eastAsia"/>
          <w:bCs/>
          <w:sz w:val="28"/>
          <w:szCs w:val="28"/>
        </w:rPr>
        <w:t>(</w:t>
      </w:r>
      <w:r w:rsidR="001B5415">
        <w:rPr>
          <w:rFonts w:eastAsia="標楷體" w:hint="eastAsia"/>
          <w:bCs/>
          <w:sz w:val="28"/>
          <w:szCs w:val="28"/>
        </w:rPr>
        <w:t>附件</w:t>
      </w:r>
      <w:r w:rsidR="001B5415">
        <w:rPr>
          <w:rFonts w:eastAsia="標楷體" w:hint="eastAsia"/>
          <w:bCs/>
          <w:sz w:val="28"/>
          <w:szCs w:val="28"/>
        </w:rPr>
        <w:t>1)</w:t>
      </w:r>
      <w:r w:rsidRPr="0092547F">
        <w:rPr>
          <w:rFonts w:eastAsia="標楷體" w:hint="eastAsia"/>
          <w:bCs/>
          <w:sz w:val="28"/>
          <w:szCs w:val="28"/>
        </w:rPr>
        <w:t>、</w:t>
      </w:r>
      <w:r w:rsidRPr="00224DB5">
        <w:rPr>
          <w:rFonts w:eastAsia="標楷體" w:hint="eastAsia"/>
          <w:bCs/>
          <w:sz w:val="28"/>
          <w:szCs w:val="28"/>
        </w:rPr>
        <w:t>學校團體名冊</w:t>
      </w:r>
      <w:r w:rsidRPr="00224DB5">
        <w:rPr>
          <w:rFonts w:eastAsia="標楷體" w:hint="eastAsia"/>
          <w:bCs/>
          <w:sz w:val="28"/>
          <w:szCs w:val="28"/>
        </w:rPr>
        <w:t>(</w:t>
      </w:r>
      <w:r w:rsidRPr="00224DB5">
        <w:rPr>
          <w:rFonts w:eastAsia="標楷體" w:hint="eastAsia"/>
          <w:bCs/>
          <w:sz w:val="28"/>
          <w:szCs w:val="28"/>
        </w:rPr>
        <w:t>附件</w:t>
      </w:r>
      <w:r w:rsidR="00224DB5" w:rsidRPr="00224DB5">
        <w:rPr>
          <w:rFonts w:eastAsia="標楷體" w:hint="eastAsia"/>
          <w:bCs/>
          <w:sz w:val="28"/>
          <w:szCs w:val="28"/>
        </w:rPr>
        <w:t>3</w:t>
      </w:r>
      <w:r w:rsidRPr="00224DB5">
        <w:rPr>
          <w:rFonts w:eastAsia="標楷體" w:hint="eastAsia"/>
          <w:bCs/>
          <w:sz w:val="28"/>
          <w:szCs w:val="28"/>
        </w:rPr>
        <w:t>)</w:t>
      </w:r>
      <w:r w:rsidRPr="0092547F">
        <w:rPr>
          <w:rFonts w:eastAsia="標楷體" w:hint="eastAsia"/>
          <w:bCs/>
          <w:sz w:val="28"/>
          <w:szCs w:val="28"/>
        </w:rPr>
        <w:t>。觀察推薦表應完成簽名核章，如有塗改請於塗改處蓋私章或職章。</w:t>
      </w:r>
      <w:r w:rsidRPr="0092547F">
        <w:rPr>
          <w:rFonts w:eastAsia="標楷體" w:hint="eastAsia"/>
          <w:bCs/>
          <w:sz w:val="28"/>
          <w:szCs w:val="28"/>
        </w:rPr>
        <w:t>(</w:t>
      </w:r>
      <w:r w:rsidRPr="0092547F">
        <w:rPr>
          <w:rFonts w:eastAsia="標楷體" w:hint="eastAsia"/>
          <w:bCs/>
          <w:sz w:val="28"/>
          <w:szCs w:val="28"/>
        </w:rPr>
        <w:t>觀察推薦表之表現優異具體事蹟，請依獲獎年度由近至遠條列，並檢附佐證文件正、影本，正本報名時查驗退回，影本承辦單位留存</w:t>
      </w:r>
      <w:r w:rsidRPr="0092547F">
        <w:rPr>
          <w:rFonts w:eastAsia="標楷體" w:hint="eastAsia"/>
          <w:bCs/>
          <w:sz w:val="28"/>
          <w:szCs w:val="28"/>
        </w:rPr>
        <w:t>)</w:t>
      </w:r>
      <w:r w:rsidRPr="0092547F">
        <w:rPr>
          <w:rFonts w:eastAsia="標楷體" w:hint="eastAsia"/>
          <w:bCs/>
          <w:sz w:val="28"/>
          <w:szCs w:val="28"/>
        </w:rPr>
        <w:t>。</w:t>
      </w:r>
    </w:p>
    <w:p w:rsidR="0092547F" w:rsidRDefault="0092547F" w:rsidP="003C20FE">
      <w:pPr>
        <w:numPr>
          <w:ilvl w:val="0"/>
          <w:numId w:val="23"/>
        </w:numPr>
        <w:tabs>
          <w:tab w:val="left" w:pos="1092"/>
          <w:tab w:val="left" w:pos="1190"/>
        </w:tabs>
        <w:spacing w:line="480" w:lineRule="exact"/>
        <w:rPr>
          <w:rFonts w:eastAsia="標楷體" w:hint="eastAsia"/>
          <w:bCs/>
          <w:sz w:val="28"/>
          <w:szCs w:val="28"/>
        </w:rPr>
      </w:pPr>
      <w:r w:rsidRPr="0092547F">
        <w:rPr>
          <w:rFonts w:eastAsia="標楷體"/>
          <w:bCs/>
          <w:sz w:val="28"/>
          <w:szCs w:val="28"/>
        </w:rPr>
        <w:t>繳交考生最近</w:t>
      </w:r>
      <w:r w:rsidRPr="0092547F">
        <w:rPr>
          <w:rFonts w:eastAsia="標楷體" w:hint="eastAsia"/>
          <w:bCs/>
          <w:sz w:val="28"/>
          <w:szCs w:val="28"/>
        </w:rPr>
        <w:t>6</w:t>
      </w:r>
      <w:r w:rsidRPr="0092547F">
        <w:rPr>
          <w:rFonts w:eastAsia="標楷體"/>
          <w:bCs/>
          <w:sz w:val="28"/>
          <w:szCs w:val="28"/>
        </w:rPr>
        <w:t>個月內</w:t>
      </w:r>
      <w:r w:rsidRPr="0092547F">
        <w:rPr>
          <w:rFonts w:eastAsia="標楷體"/>
          <w:bCs/>
          <w:sz w:val="28"/>
          <w:szCs w:val="28"/>
        </w:rPr>
        <w:t>2</w:t>
      </w:r>
      <w:r w:rsidRPr="0092547F">
        <w:rPr>
          <w:rFonts w:eastAsia="標楷體"/>
          <w:bCs/>
          <w:sz w:val="28"/>
          <w:szCs w:val="28"/>
        </w:rPr>
        <w:t>吋正面半身脫帽照片</w:t>
      </w:r>
      <w:r w:rsidRPr="0092547F">
        <w:rPr>
          <w:rFonts w:eastAsia="標楷體"/>
          <w:bCs/>
          <w:sz w:val="28"/>
          <w:szCs w:val="28"/>
        </w:rPr>
        <w:t>2</w:t>
      </w:r>
      <w:r w:rsidRPr="0092547F">
        <w:rPr>
          <w:rFonts w:eastAsia="標楷體"/>
          <w:bCs/>
          <w:sz w:val="28"/>
          <w:szCs w:val="28"/>
        </w:rPr>
        <w:t>張（</w:t>
      </w:r>
      <w:r w:rsidRPr="0092547F">
        <w:rPr>
          <w:rFonts w:eastAsia="標楷體"/>
          <w:bCs/>
          <w:sz w:val="28"/>
          <w:szCs w:val="28"/>
        </w:rPr>
        <w:t>1</w:t>
      </w:r>
      <w:r w:rsidRPr="0092547F">
        <w:rPr>
          <w:rFonts w:eastAsia="標楷體"/>
          <w:bCs/>
          <w:sz w:val="28"/>
          <w:szCs w:val="28"/>
        </w:rPr>
        <w:t>張請黏貼於報名表，另</w:t>
      </w:r>
      <w:r w:rsidRPr="0092547F">
        <w:rPr>
          <w:rFonts w:eastAsia="標楷體"/>
          <w:bCs/>
          <w:sz w:val="28"/>
          <w:szCs w:val="28"/>
        </w:rPr>
        <w:t>1</w:t>
      </w:r>
      <w:r w:rsidRPr="0092547F">
        <w:rPr>
          <w:rFonts w:eastAsia="標楷體"/>
          <w:bCs/>
          <w:sz w:val="28"/>
          <w:szCs w:val="28"/>
        </w:rPr>
        <w:t>張請浮貼鑑定</w:t>
      </w:r>
      <w:r w:rsidRPr="0092547F">
        <w:rPr>
          <w:rFonts w:eastAsia="標楷體" w:hint="eastAsia"/>
          <w:bCs/>
          <w:sz w:val="28"/>
          <w:szCs w:val="28"/>
        </w:rPr>
        <w:t>卡</w:t>
      </w:r>
      <w:r w:rsidRPr="0092547F">
        <w:rPr>
          <w:rFonts w:eastAsia="標楷體"/>
          <w:bCs/>
          <w:sz w:val="28"/>
          <w:szCs w:val="28"/>
        </w:rPr>
        <w:t>）。</w:t>
      </w:r>
    </w:p>
    <w:p w:rsidR="0092547F" w:rsidRPr="0092547F" w:rsidRDefault="0092547F" w:rsidP="003C20FE">
      <w:pPr>
        <w:numPr>
          <w:ilvl w:val="0"/>
          <w:numId w:val="23"/>
        </w:numPr>
        <w:tabs>
          <w:tab w:val="left" w:pos="1092"/>
          <w:tab w:val="left" w:pos="1190"/>
        </w:tabs>
        <w:spacing w:line="480" w:lineRule="exact"/>
        <w:rPr>
          <w:rFonts w:eastAsia="標楷體" w:hint="eastAsia"/>
          <w:bCs/>
          <w:sz w:val="28"/>
          <w:szCs w:val="28"/>
        </w:rPr>
      </w:pPr>
      <w:r w:rsidRPr="0092547F">
        <w:rPr>
          <w:rFonts w:eastAsia="標楷體" w:hint="eastAsia"/>
          <w:bCs/>
          <w:sz w:val="28"/>
          <w:szCs w:val="28"/>
        </w:rPr>
        <w:t>特殊需求考生如需特殊試場服務，請務必於報名時填寫「特殊需求考生試場服務申請表」</w:t>
      </w:r>
      <w:r w:rsidRPr="00224DB5">
        <w:rPr>
          <w:rFonts w:eastAsia="標楷體" w:hint="eastAsia"/>
          <w:bCs/>
          <w:sz w:val="28"/>
          <w:szCs w:val="28"/>
        </w:rPr>
        <w:t>(</w:t>
      </w:r>
      <w:r w:rsidRPr="00224DB5">
        <w:rPr>
          <w:rFonts w:eastAsia="標楷體" w:hint="eastAsia"/>
          <w:bCs/>
          <w:sz w:val="28"/>
          <w:szCs w:val="28"/>
        </w:rPr>
        <w:t>附件</w:t>
      </w:r>
      <w:r w:rsidR="00224DB5" w:rsidRPr="00224DB5">
        <w:rPr>
          <w:rFonts w:eastAsia="標楷體" w:hint="eastAsia"/>
          <w:bCs/>
          <w:sz w:val="28"/>
          <w:szCs w:val="28"/>
        </w:rPr>
        <w:t>2</w:t>
      </w:r>
      <w:r w:rsidRPr="00224DB5">
        <w:rPr>
          <w:rFonts w:eastAsia="標楷體" w:hint="eastAsia"/>
          <w:bCs/>
          <w:sz w:val="28"/>
          <w:szCs w:val="28"/>
        </w:rPr>
        <w:t>)</w:t>
      </w:r>
      <w:r w:rsidRPr="00224DB5">
        <w:rPr>
          <w:rFonts w:eastAsia="標楷體" w:hint="eastAsia"/>
          <w:bCs/>
          <w:sz w:val="28"/>
          <w:szCs w:val="28"/>
        </w:rPr>
        <w:t>一併提出申請，逾期無法受理，請考生及家長自行負責。特殊需求學</w:t>
      </w:r>
      <w:r w:rsidRPr="0092547F">
        <w:rPr>
          <w:rFonts w:eastAsia="標楷體" w:hint="eastAsia"/>
          <w:bCs/>
          <w:sz w:val="28"/>
          <w:szCs w:val="28"/>
        </w:rPr>
        <w:t>生需檢附身心障礙手冊</w:t>
      </w:r>
      <w:r w:rsidRPr="0092547F">
        <w:rPr>
          <w:rFonts w:eastAsia="標楷體" w:hint="eastAsia"/>
          <w:bCs/>
          <w:sz w:val="28"/>
          <w:szCs w:val="28"/>
        </w:rPr>
        <w:t>(</w:t>
      </w:r>
      <w:r w:rsidRPr="0092547F">
        <w:rPr>
          <w:rFonts w:eastAsia="標楷體" w:hint="eastAsia"/>
          <w:bCs/>
          <w:sz w:val="28"/>
          <w:szCs w:val="28"/>
        </w:rPr>
        <w:t>證明</w:t>
      </w:r>
      <w:r w:rsidRPr="0092547F">
        <w:rPr>
          <w:rFonts w:eastAsia="標楷體" w:hint="eastAsia"/>
          <w:bCs/>
          <w:sz w:val="28"/>
          <w:szCs w:val="28"/>
        </w:rPr>
        <w:t>)</w:t>
      </w:r>
      <w:r w:rsidRPr="0092547F">
        <w:rPr>
          <w:rFonts w:eastAsia="標楷體" w:hint="eastAsia"/>
          <w:bCs/>
          <w:sz w:val="28"/>
          <w:szCs w:val="28"/>
        </w:rPr>
        <w:t>、本縣</w:t>
      </w:r>
      <w:r w:rsidRPr="0092547F">
        <w:rPr>
          <w:rFonts w:eastAsia="標楷體" w:hint="eastAsia"/>
          <w:bCs/>
          <w:sz w:val="28"/>
          <w:szCs w:val="28"/>
        </w:rPr>
        <w:lastRenderedPageBreak/>
        <w:t>鑑輔會或醫療診斷證明影本</w:t>
      </w:r>
      <w:r w:rsidRPr="0092547F">
        <w:rPr>
          <w:rFonts w:eastAsia="標楷體" w:hint="eastAsia"/>
          <w:bCs/>
          <w:sz w:val="28"/>
          <w:szCs w:val="28"/>
        </w:rPr>
        <w:t>(</w:t>
      </w:r>
      <w:r w:rsidRPr="0092547F">
        <w:rPr>
          <w:rFonts w:eastAsia="標楷體" w:hint="eastAsia"/>
          <w:bCs/>
          <w:sz w:val="28"/>
          <w:szCs w:val="28"/>
        </w:rPr>
        <w:t>浮貼於申請表背面上方</w:t>
      </w:r>
      <w:r w:rsidRPr="0092547F">
        <w:rPr>
          <w:rFonts w:eastAsia="標楷體" w:hint="eastAsia"/>
          <w:bCs/>
          <w:sz w:val="28"/>
          <w:szCs w:val="28"/>
        </w:rPr>
        <w:t>)</w:t>
      </w:r>
      <w:r w:rsidRPr="0092547F">
        <w:rPr>
          <w:rFonts w:eastAsia="標楷體" w:hint="eastAsia"/>
          <w:bCs/>
          <w:sz w:val="28"/>
          <w:szCs w:val="28"/>
        </w:rPr>
        <w:t>。</w:t>
      </w:r>
    </w:p>
    <w:p w:rsidR="0092547F" w:rsidRPr="00E80A9C" w:rsidRDefault="0092547F" w:rsidP="00E80A9C">
      <w:pPr>
        <w:numPr>
          <w:ilvl w:val="0"/>
          <w:numId w:val="23"/>
        </w:numPr>
        <w:tabs>
          <w:tab w:val="left" w:pos="1092"/>
          <w:tab w:val="left" w:pos="1190"/>
        </w:tabs>
        <w:spacing w:line="480" w:lineRule="exact"/>
        <w:rPr>
          <w:rFonts w:eastAsia="標楷體" w:hint="eastAsia"/>
          <w:bCs/>
          <w:sz w:val="28"/>
          <w:szCs w:val="28"/>
        </w:rPr>
      </w:pPr>
      <w:r w:rsidRPr="0092547F">
        <w:rPr>
          <w:rFonts w:eastAsia="標楷體"/>
          <w:bCs/>
          <w:sz w:val="28"/>
          <w:szCs w:val="28"/>
        </w:rPr>
        <w:t>通過初</w:t>
      </w:r>
      <w:r w:rsidRPr="0092547F">
        <w:rPr>
          <w:rFonts w:eastAsia="標楷體" w:hint="eastAsia"/>
          <w:bCs/>
          <w:sz w:val="28"/>
          <w:szCs w:val="28"/>
        </w:rPr>
        <w:t>選</w:t>
      </w:r>
      <w:r w:rsidRPr="0092547F">
        <w:rPr>
          <w:rFonts w:eastAsia="標楷體"/>
          <w:bCs/>
          <w:sz w:val="28"/>
          <w:szCs w:val="28"/>
        </w:rPr>
        <w:t>報名者</w:t>
      </w:r>
      <w:r w:rsidRPr="0092547F">
        <w:rPr>
          <w:rFonts w:eastAsia="標楷體" w:hint="eastAsia"/>
          <w:bCs/>
          <w:sz w:val="28"/>
          <w:szCs w:val="28"/>
        </w:rPr>
        <w:t>准考證統一由鑑輔會回復函送報名學校</w:t>
      </w:r>
      <w:r w:rsidRPr="0092547F">
        <w:rPr>
          <w:rFonts w:eastAsia="標楷體" w:hint="eastAsia"/>
          <w:bCs/>
          <w:sz w:val="28"/>
          <w:szCs w:val="28"/>
        </w:rPr>
        <w:t>(</w:t>
      </w:r>
      <w:r w:rsidRPr="0092547F">
        <w:rPr>
          <w:rFonts w:eastAsia="標楷體"/>
          <w:bCs/>
          <w:sz w:val="28"/>
          <w:szCs w:val="28"/>
        </w:rPr>
        <w:t>應試時務必攜帶</w:t>
      </w:r>
      <w:r w:rsidRPr="0092547F">
        <w:rPr>
          <w:rFonts w:eastAsia="標楷體" w:hint="eastAsia"/>
          <w:bCs/>
          <w:sz w:val="28"/>
          <w:szCs w:val="28"/>
        </w:rPr>
        <w:t>)</w:t>
      </w:r>
      <w:r w:rsidRPr="0092547F">
        <w:rPr>
          <w:rFonts w:eastAsia="標楷體" w:hint="eastAsia"/>
          <w:bCs/>
          <w:sz w:val="28"/>
          <w:szCs w:val="28"/>
        </w:rPr>
        <w:t>。</w:t>
      </w:r>
    </w:p>
    <w:p w:rsidR="00175D7A" w:rsidRDefault="00E80A9C" w:rsidP="007231CF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鑑定方式及</w:t>
      </w:r>
      <w:r w:rsidR="007231CF">
        <w:rPr>
          <w:rFonts w:eastAsia="標楷體" w:hint="eastAsia"/>
          <w:bCs/>
          <w:sz w:val="28"/>
          <w:szCs w:val="28"/>
        </w:rPr>
        <w:t>標準</w:t>
      </w:r>
      <w:r w:rsidR="00175D7A">
        <w:rPr>
          <w:rFonts w:eastAsia="標楷體" w:hint="eastAsia"/>
          <w:bCs/>
          <w:sz w:val="28"/>
          <w:szCs w:val="28"/>
        </w:rPr>
        <w:t>：</w:t>
      </w:r>
    </w:p>
    <w:p w:rsidR="00E80A9C" w:rsidRDefault="0092547F" w:rsidP="007231CF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9A4D2C">
        <w:rPr>
          <w:rFonts w:ascii="標楷體" w:eastAsia="標楷體" w:hAnsi="標楷體" w:hint="eastAsia"/>
          <w:sz w:val="28"/>
          <w:szCs w:val="28"/>
        </w:rPr>
        <w:t>測驗時間</w:t>
      </w:r>
      <w:r w:rsidR="00E80A9C" w:rsidRPr="009A4D2C">
        <w:rPr>
          <w:rFonts w:ascii="標楷體" w:eastAsia="標楷體" w:hAnsi="標楷體" w:hint="eastAsia"/>
          <w:sz w:val="28"/>
          <w:szCs w:val="28"/>
        </w:rPr>
        <w:t>：</w:t>
      </w:r>
      <w:r w:rsidR="00E80A9C" w:rsidRPr="00E80A9C">
        <w:rPr>
          <w:rFonts w:eastAsia="標楷體" w:hint="eastAsia"/>
          <w:bCs/>
          <w:sz w:val="28"/>
          <w:szCs w:val="28"/>
        </w:rPr>
        <w:t>107</w:t>
      </w:r>
      <w:r w:rsidR="00E80A9C" w:rsidRPr="00E80A9C">
        <w:rPr>
          <w:rFonts w:eastAsia="標楷體" w:hint="eastAsia"/>
          <w:bCs/>
          <w:sz w:val="28"/>
          <w:szCs w:val="28"/>
        </w:rPr>
        <w:t>年</w:t>
      </w:r>
      <w:r w:rsidR="00E80A9C" w:rsidRPr="00E80A9C">
        <w:rPr>
          <w:rFonts w:eastAsia="標楷體" w:hint="eastAsia"/>
          <w:bCs/>
          <w:sz w:val="28"/>
          <w:szCs w:val="28"/>
        </w:rPr>
        <w:t>5</w:t>
      </w:r>
      <w:r w:rsidR="00E80A9C" w:rsidRPr="00E80A9C">
        <w:rPr>
          <w:rFonts w:eastAsia="標楷體" w:hint="eastAsia"/>
          <w:bCs/>
          <w:sz w:val="28"/>
          <w:szCs w:val="28"/>
        </w:rPr>
        <w:t>月</w:t>
      </w:r>
      <w:r w:rsidR="00E80A9C" w:rsidRPr="00E80A9C">
        <w:rPr>
          <w:rFonts w:eastAsia="標楷體" w:hint="eastAsia"/>
          <w:bCs/>
          <w:sz w:val="28"/>
          <w:szCs w:val="28"/>
        </w:rPr>
        <w:t>5</w:t>
      </w:r>
      <w:r w:rsidR="00E80A9C" w:rsidRPr="00E80A9C">
        <w:rPr>
          <w:rFonts w:eastAsia="標楷體" w:hint="eastAsia"/>
          <w:bCs/>
          <w:sz w:val="28"/>
          <w:szCs w:val="28"/>
        </w:rPr>
        <w:t>日</w:t>
      </w:r>
      <w:r w:rsidR="00E80A9C" w:rsidRPr="00E80A9C">
        <w:rPr>
          <w:rFonts w:eastAsia="標楷體" w:hint="eastAsia"/>
          <w:bCs/>
          <w:sz w:val="28"/>
          <w:szCs w:val="28"/>
        </w:rPr>
        <w:t>(</w:t>
      </w:r>
      <w:r w:rsidR="00E80A9C" w:rsidRPr="00E80A9C">
        <w:rPr>
          <w:rFonts w:eastAsia="標楷體" w:hint="eastAsia"/>
          <w:bCs/>
          <w:sz w:val="28"/>
          <w:szCs w:val="28"/>
        </w:rPr>
        <w:t>星期六</w:t>
      </w:r>
      <w:r w:rsidR="00E80A9C" w:rsidRPr="00E80A9C">
        <w:rPr>
          <w:rFonts w:eastAsia="標楷體" w:hint="eastAsia"/>
          <w:bCs/>
          <w:sz w:val="28"/>
          <w:szCs w:val="28"/>
        </w:rPr>
        <w:t>)</w:t>
      </w:r>
      <w:r w:rsidR="007231CF" w:rsidRPr="00E80A9C">
        <w:rPr>
          <w:rFonts w:eastAsia="標楷體" w:hint="eastAsia"/>
          <w:bCs/>
          <w:sz w:val="28"/>
          <w:szCs w:val="28"/>
        </w:rPr>
        <w:t xml:space="preserve"> </w:t>
      </w:r>
      <w:r w:rsidR="00E80A9C" w:rsidRPr="00E80A9C">
        <w:rPr>
          <w:rFonts w:eastAsia="標楷體" w:hint="eastAsia"/>
          <w:bCs/>
          <w:sz w:val="28"/>
          <w:szCs w:val="28"/>
        </w:rPr>
        <w:t>9</w:t>
      </w:r>
      <w:r w:rsidR="00E80A9C" w:rsidRPr="00E80A9C">
        <w:rPr>
          <w:rFonts w:eastAsia="標楷體" w:hint="eastAsia"/>
          <w:bCs/>
          <w:sz w:val="28"/>
          <w:szCs w:val="28"/>
        </w:rPr>
        <w:t>時至</w:t>
      </w:r>
      <w:r w:rsidR="00E80A9C" w:rsidRPr="00E80A9C">
        <w:rPr>
          <w:rFonts w:eastAsia="標楷體" w:hint="eastAsia"/>
          <w:bCs/>
          <w:sz w:val="28"/>
          <w:szCs w:val="28"/>
        </w:rPr>
        <w:t>10</w:t>
      </w:r>
      <w:r w:rsidR="00E80A9C" w:rsidRPr="00E80A9C">
        <w:rPr>
          <w:rFonts w:eastAsia="標楷體" w:hint="eastAsia"/>
          <w:bCs/>
          <w:sz w:val="28"/>
          <w:szCs w:val="28"/>
        </w:rPr>
        <w:t>時施測</w:t>
      </w:r>
      <w:r w:rsidR="00E80A9C" w:rsidRPr="0092547F">
        <w:rPr>
          <w:rFonts w:eastAsia="標楷體" w:hint="eastAsia"/>
          <w:bCs/>
          <w:sz w:val="28"/>
          <w:szCs w:val="28"/>
        </w:rPr>
        <w:t>。</w:t>
      </w:r>
    </w:p>
    <w:p w:rsidR="00E80A9C" w:rsidRDefault="00E80A9C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測驗地點：文澳國小</w:t>
      </w:r>
      <w:r w:rsidRPr="0092547F">
        <w:rPr>
          <w:rFonts w:eastAsia="標楷體" w:hint="eastAsia"/>
          <w:bCs/>
          <w:sz w:val="28"/>
          <w:szCs w:val="28"/>
        </w:rPr>
        <w:t>。</w:t>
      </w:r>
    </w:p>
    <w:p w:rsidR="00E80A9C" w:rsidRDefault="00E80A9C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測驗項目：領導才能測驗</w:t>
      </w:r>
      <w:r w:rsidRPr="0092547F">
        <w:rPr>
          <w:rFonts w:eastAsia="標楷體" w:hint="eastAsia"/>
          <w:bCs/>
          <w:sz w:val="28"/>
          <w:szCs w:val="28"/>
        </w:rPr>
        <w:t>。</w:t>
      </w:r>
    </w:p>
    <w:p w:rsidR="00E80A9C" w:rsidRDefault="007231CF" w:rsidP="007231CF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通過標準：領導才能測驗測驗得分</w:t>
      </w:r>
      <w:r w:rsidRPr="007E4171">
        <w:rPr>
          <w:rFonts w:eastAsia="標楷體" w:hint="eastAsia"/>
          <w:bCs/>
          <w:sz w:val="28"/>
          <w:szCs w:val="28"/>
        </w:rPr>
        <w:t>達百分等級</w:t>
      </w:r>
      <w:r w:rsidRPr="007E4171">
        <w:rPr>
          <w:rFonts w:eastAsia="標楷體" w:hint="eastAsia"/>
          <w:bCs/>
          <w:sz w:val="28"/>
          <w:szCs w:val="28"/>
        </w:rPr>
        <w:t>97</w:t>
      </w:r>
      <w:r w:rsidRPr="007E4171">
        <w:rPr>
          <w:rFonts w:eastAsia="標楷體" w:hint="eastAsia"/>
          <w:bCs/>
          <w:sz w:val="28"/>
          <w:szCs w:val="28"/>
        </w:rPr>
        <w:t>以上。</w:t>
      </w:r>
    </w:p>
    <w:p w:rsidR="003C20FE" w:rsidRDefault="00374188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特殊需求</w:t>
      </w:r>
      <w:r w:rsidR="003C20FE" w:rsidRPr="003C20FE">
        <w:rPr>
          <w:rFonts w:eastAsia="標楷體" w:hint="eastAsia"/>
          <w:bCs/>
          <w:sz w:val="28"/>
          <w:szCs w:val="28"/>
        </w:rPr>
        <w:t>學生參加本鑑定惟需外加服務者，請於申請時繳交「特殊需求服務申請表</w:t>
      </w:r>
      <w:r w:rsidR="003C20FE" w:rsidRPr="00224DB5">
        <w:rPr>
          <w:rFonts w:eastAsia="標楷體" w:hint="eastAsia"/>
          <w:bCs/>
          <w:sz w:val="28"/>
          <w:szCs w:val="28"/>
        </w:rPr>
        <w:t>」</w:t>
      </w:r>
      <w:r w:rsidR="003C20FE" w:rsidRPr="00224DB5">
        <w:rPr>
          <w:rFonts w:eastAsia="標楷體" w:hint="eastAsia"/>
          <w:bCs/>
          <w:sz w:val="28"/>
          <w:szCs w:val="28"/>
        </w:rPr>
        <w:t>(</w:t>
      </w:r>
      <w:r w:rsidR="003C20FE" w:rsidRPr="00224DB5">
        <w:rPr>
          <w:rFonts w:eastAsia="標楷體" w:hint="eastAsia"/>
          <w:bCs/>
          <w:sz w:val="28"/>
          <w:szCs w:val="28"/>
        </w:rPr>
        <w:t>附件</w:t>
      </w:r>
      <w:r w:rsidR="00224DB5" w:rsidRPr="00224DB5">
        <w:rPr>
          <w:rFonts w:eastAsia="標楷體" w:hint="eastAsia"/>
          <w:bCs/>
          <w:sz w:val="28"/>
          <w:szCs w:val="28"/>
        </w:rPr>
        <w:t>2</w:t>
      </w:r>
      <w:r w:rsidR="003C20FE" w:rsidRPr="00224DB5">
        <w:rPr>
          <w:rFonts w:eastAsia="標楷體" w:hint="eastAsia"/>
          <w:bCs/>
          <w:sz w:val="28"/>
          <w:szCs w:val="28"/>
        </w:rPr>
        <w:t xml:space="preserve">) </w:t>
      </w:r>
      <w:r w:rsidR="003C20FE" w:rsidRPr="003C20FE">
        <w:rPr>
          <w:rFonts w:eastAsia="標楷體" w:hint="eastAsia"/>
          <w:bCs/>
          <w:sz w:val="28"/>
          <w:szCs w:val="28"/>
        </w:rPr>
        <w:t>，並詳填鑑定服務項目。</w:t>
      </w:r>
    </w:p>
    <w:p w:rsidR="003C20FE" w:rsidRDefault="003C20FE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寄發鑑定結果：</w:t>
      </w:r>
    </w:p>
    <w:p w:rsidR="0020417A" w:rsidRDefault="0020417A" w:rsidP="0020417A">
      <w:pPr>
        <w:tabs>
          <w:tab w:val="num" w:pos="658"/>
          <w:tab w:val="left" w:pos="1092"/>
          <w:tab w:val="left" w:pos="1190"/>
        </w:tabs>
        <w:spacing w:line="480" w:lineRule="exact"/>
        <w:ind w:left="574"/>
        <w:rPr>
          <w:rFonts w:eastAsia="標楷體" w:hint="eastAsia"/>
          <w:bCs/>
          <w:sz w:val="28"/>
          <w:szCs w:val="28"/>
        </w:rPr>
      </w:pPr>
      <w:r w:rsidRPr="0020417A">
        <w:rPr>
          <w:rFonts w:eastAsia="標楷體" w:hint="eastAsia"/>
          <w:bCs/>
          <w:sz w:val="28"/>
          <w:szCs w:val="28"/>
        </w:rPr>
        <w:t>鑑定結果通知書</w:t>
      </w:r>
      <w:r w:rsidR="007231CF">
        <w:rPr>
          <w:rFonts w:eastAsia="標楷體" w:hint="eastAsia"/>
          <w:bCs/>
          <w:sz w:val="28"/>
          <w:szCs w:val="28"/>
        </w:rPr>
        <w:t>(</w:t>
      </w:r>
      <w:r w:rsidR="007231CF">
        <w:rPr>
          <w:rFonts w:eastAsia="標楷體" w:hint="eastAsia"/>
          <w:bCs/>
          <w:sz w:val="28"/>
          <w:szCs w:val="28"/>
        </w:rPr>
        <w:t>附件</w:t>
      </w:r>
      <w:r w:rsidR="007231CF">
        <w:rPr>
          <w:rFonts w:eastAsia="標楷體" w:hint="eastAsia"/>
          <w:bCs/>
          <w:sz w:val="28"/>
          <w:szCs w:val="28"/>
        </w:rPr>
        <w:t>4)</w:t>
      </w:r>
      <w:r w:rsidRPr="0020417A">
        <w:rPr>
          <w:rFonts w:eastAsia="標楷體" w:hint="eastAsia"/>
          <w:bCs/>
          <w:sz w:val="28"/>
          <w:szCs w:val="28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18"/>
        </w:smartTagPr>
        <w:r w:rsidRPr="0020417A">
          <w:rPr>
            <w:rFonts w:eastAsia="標楷體" w:hint="eastAsia"/>
            <w:bCs/>
            <w:sz w:val="28"/>
            <w:szCs w:val="28"/>
          </w:rPr>
          <w:t>5</w:t>
        </w:r>
        <w:r w:rsidRPr="0020417A">
          <w:rPr>
            <w:rFonts w:eastAsia="標楷體" w:hint="eastAsia"/>
            <w:bCs/>
            <w:sz w:val="28"/>
            <w:szCs w:val="28"/>
          </w:rPr>
          <w:t>月</w:t>
        </w:r>
        <w:r w:rsidRPr="0020417A">
          <w:rPr>
            <w:rFonts w:eastAsia="標楷體" w:hint="eastAsia"/>
            <w:bCs/>
            <w:sz w:val="28"/>
            <w:szCs w:val="28"/>
          </w:rPr>
          <w:t>1</w:t>
        </w:r>
        <w:r>
          <w:rPr>
            <w:rFonts w:eastAsia="標楷體" w:hint="eastAsia"/>
            <w:bCs/>
            <w:sz w:val="28"/>
            <w:szCs w:val="28"/>
          </w:rPr>
          <w:t>7</w:t>
        </w:r>
        <w:r w:rsidRPr="0020417A">
          <w:rPr>
            <w:rFonts w:eastAsia="標楷體" w:hint="eastAsia"/>
            <w:bCs/>
            <w:sz w:val="28"/>
            <w:szCs w:val="28"/>
          </w:rPr>
          <w:t>日</w:t>
        </w:r>
      </w:smartTag>
      <w:r w:rsidR="007231CF">
        <w:rPr>
          <w:rFonts w:eastAsia="標楷體" w:hint="eastAsia"/>
          <w:bCs/>
          <w:sz w:val="28"/>
          <w:szCs w:val="28"/>
        </w:rPr>
        <w:t>，</w:t>
      </w:r>
      <w:r w:rsidRPr="0020417A">
        <w:rPr>
          <w:rFonts w:eastAsia="標楷體" w:hint="eastAsia"/>
          <w:bCs/>
          <w:sz w:val="28"/>
          <w:szCs w:val="28"/>
        </w:rPr>
        <w:t>與公函一併遞送申請人。</w:t>
      </w:r>
    </w:p>
    <w:p w:rsidR="003C20FE" w:rsidRDefault="003C20FE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鑑定成績複查：</w:t>
      </w:r>
    </w:p>
    <w:p w:rsidR="003C20FE" w:rsidRPr="0020417A" w:rsidRDefault="003C20FE" w:rsidP="0020417A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3C20FE">
        <w:rPr>
          <w:rFonts w:ascii="標楷體" w:eastAsia="標楷體" w:hAnsi="標楷體" w:hint="eastAsia"/>
          <w:sz w:val="28"/>
          <w:szCs w:val="28"/>
        </w:rPr>
        <w:t>申請複查日期</w:t>
      </w:r>
      <w:r>
        <w:rPr>
          <w:rFonts w:ascii="標楷體" w:eastAsia="標楷體" w:hAnsi="標楷體" w:hint="eastAsia"/>
          <w:sz w:val="28"/>
          <w:szCs w:val="28"/>
        </w:rPr>
        <w:t>：</w:t>
      </w:r>
      <w:smartTag w:uri="urn:schemas-microsoft-com:office:smarttags" w:element="chsdate">
        <w:smartTagPr>
          <w:attr w:name="Year" w:val="2018"/>
          <w:attr w:name="Month" w:val="5"/>
          <w:attr w:name="Day" w:val="22"/>
          <w:attr w:name="IsLunarDate" w:val="False"/>
          <w:attr w:name="IsROCDate" w:val="False"/>
        </w:smartTagPr>
        <w:r w:rsidR="0020417A" w:rsidRPr="0020417A">
          <w:rPr>
            <w:rFonts w:eastAsia="標楷體" w:hint="eastAsia"/>
            <w:bCs/>
            <w:sz w:val="28"/>
            <w:szCs w:val="28"/>
          </w:rPr>
          <w:t>5</w:t>
        </w:r>
        <w:r w:rsidR="0020417A" w:rsidRPr="0020417A">
          <w:rPr>
            <w:rFonts w:eastAsia="標楷體" w:hint="eastAsia"/>
            <w:bCs/>
            <w:sz w:val="28"/>
            <w:szCs w:val="28"/>
          </w:rPr>
          <w:t>月</w:t>
        </w:r>
        <w:r w:rsidR="0020417A" w:rsidRPr="0020417A">
          <w:rPr>
            <w:rFonts w:eastAsia="標楷體" w:hint="eastAsia"/>
            <w:bCs/>
            <w:sz w:val="28"/>
            <w:szCs w:val="28"/>
          </w:rPr>
          <w:t>22</w:t>
        </w:r>
        <w:r w:rsidRPr="0020417A">
          <w:rPr>
            <w:rFonts w:eastAsia="標楷體" w:hint="eastAsia"/>
            <w:bCs/>
            <w:sz w:val="28"/>
            <w:szCs w:val="28"/>
          </w:rPr>
          <w:t>日</w:t>
        </w:r>
      </w:smartTag>
      <w:r w:rsidRPr="0020417A">
        <w:rPr>
          <w:rFonts w:eastAsia="標楷體" w:hint="eastAsia"/>
          <w:bCs/>
          <w:sz w:val="28"/>
          <w:szCs w:val="28"/>
        </w:rPr>
        <w:t>上午</w:t>
      </w:r>
      <w:r w:rsidRPr="0020417A">
        <w:rPr>
          <w:rFonts w:eastAsia="標楷體" w:hint="eastAsia"/>
          <w:bCs/>
          <w:sz w:val="28"/>
          <w:szCs w:val="28"/>
        </w:rPr>
        <w:t>9</w:t>
      </w:r>
      <w:r w:rsidRPr="0020417A">
        <w:rPr>
          <w:rFonts w:eastAsia="標楷體" w:hint="eastAsia"/>
          <w:bCs/>
          <w:sz w:val="28"/>
          <w:szCs w:val="28"/>
        </w:rPr>
        <w:t>：</w:t>
      </w:r>
      <w:r w:rsidRPr="0020417A">
        <w:rPr>
          <w:rFonts w:eastAsia="標楷體" w:hint="eastAsia"/>
          <w:bCs/>
          <w:sz w:val="28"/>
          <w:szCs w:val="28"/>
        </w:rPr>
        <w:t>00</w:t>
      </w:r>
      <w:r w:rsidRPr="0020417A">
        <w:rPr>
          <w:rFonts w:eastAsia="標楷體" w:hint="eastAsia"/>
          <w:bCs/>
          <w:sz w:val="28"/>
          <w:szCs w:val="28"/>
        </w:rPr>
        <w:t>－</w:t>
      </w:r>
      <w:r w:rsidRPr="0020417A">
        <w:rPr>
          <w:rFonts w:eastAsia="標楷體" w:hint="eastAsia"/>
          <w:bCs/>
          <w:sz w:val="28"/>
          <w:szCs w:val="28"/>
        </w:rPr>
        <w:t>11</w:t>
      </w:r>
      <w:r w:rsidRPr="0020417A">
        <w:rPr>
          <w:rFonts w:eastAsia="標楷體" w:hint="eastAsia"/>
          <w:bCs/>
          <w:sz w:val="28"/>
          <w:szCs w:val="28"/>
        </w:rPr>
        <w:t>：</w:t>
      </w:r>
      <w:r w:rsidRPr="0020417A">
        <w:rPr>
          <w:rFonts w:eastAsia="標楷體" w:hint="eastAsia"/>
          <w:bCs/>
          <w:sz w:val="28"/>
          <w:szCs w:val="28"/>
        </w:rPr>
        <w:t>00</w:t>
      </w:r>
      <w:r w:rsidRPr="0020417A">
        <w:rPr>
          <w:rFonts w:eastAsia="標楷體" w:hint="eastAsia"/>
          <w:bCs/>
          <w:sz w:val="28"/>
          <w:szCs w:val="28"/>
        </w:rPr>
        <w:t>，逾期不予受理。</w:t>
      </w:r>
    </w:p>
    <w:p w:rsidR="003C20FE" w:rsidRDefault="003C20FE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ascii="標楷體" w:eastAsia="標楷體" w:hAnsi="標楷體" w:hint="eastAsia"/>
          <w:sz w:val="28"/>
          <w:szCs w:val="28"/>
        </w:rPr>
      </w:pPr>
      <w:r w:rsidRPr="003C20FE">
        <w:rPr>
          <w:rFonts w:ascii="標楷體" w:eastAsia="標楷體" w:hAnsi="標楷體" w:hint="eastAsia"/>
          <w:sz w:val="28"/>
          <w:szCs w:val="28"/>
        </w:rPr>
        <w:t>申請複查地點:</w:t>
      </w:r>
      <w:r w:rsidRPr="00110A2D">
        <w:rPr>
          <w:rFonts w:ascii="標楷體" w:eastAsia="標楷體" w:hAnsi="標楷體" w:hint="eastAsia"/>
          <w:sz w:val="28"/>
          <w:szCs w:val="28"/>
        </w:rPr>
        <w:t>澎湖縣鑑輔會。</w:t>
      </w:r>
    </w:p>
    <w:p w:rsidR="003C20FE" w:rsidRDefault="003C20FE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ascii="標楷體" w:eastAsia="標楷體" w:hAnsi="標楷體" w:hint="eastAsia"/>
          <w:sz w:val="28"/>
          <w:szCs w:val="28"/>
        </w:rPr>
      </w:pPr>
      <w:r w:rsidRPr="003C20FE">
        <w:rPr>
          <w:rFonts w:ascii="標楷體" w:eastAsia="標楷體" w:hAnsi="標楷體" w:hint="eastAsia"/>
          <w:sz w:val="28"/>
          <w:szCs w:val="28"/>
        </w:rPr>
        <w:t>複查手續：</w:t>
      </w:r>
    </w:p>
    <w:p w:rsidR="003C20FE" w:rsidRPr="003C20FE" w:rsidRDefault="003C20FE" w:rsidP="003C20FE">
      <w:pPr>
        <w:numPr>
          <w:ilvl w:val="0"/>
          <w:numId w:val="27"/>
        </w:numPr>
        <w:tabs>
          <w:tab w:val="left" w:pos="1092"/>
          <w:tab w:val="left" w:pos="1190"/>
        </w:tabs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3C20FE">
        <w:rPr>
          <w:rFonts w:eastAsia="標楷體" w:hint="eastAsia"/>
          <w:bCs/>
          <w:sz w:val="28"/>
          <w:szCs w:val="28"/>
        </w:rPr>
        <w:t>一律以現場辦理，不接受通訊複查。</w:t>
      </w:r>
    </w:p>
    <w:p w:rsidR="003C20FE" w:rsidRPr="003C20FE" w:rsidRDefault="003C20FE" w:rsidP="003C20FE">
      <w:pPr>
        <w:numPr>
          <w:ilvl w:val="0"/>
          <w:numId w:val="27"/>
        </w:numPr>
        <w:tabs>
          <w:tab w:val="left" w:pos="1092"/>
          <w:tab w:val="left" w:pos="1190"/>
        </w:tabs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請填妥本簡章所附「複查成績申請回覆表」</w:t>
      </w:r>
      <w:r w:rsidRPr="00224DB5">
        <w:rPr>
          <w:rFonts w:eastAsia="標楷體" w:hint="eastAsia"/>
          <w:bCs/>
          <w:sz w:val="28"/>
          <w:szCs w:val="28"/>
        </w:rPr>
        <w:t>(</w:t>
      </w:r>
      <w:r w:rsidRPr="00224DB5">
        <w:rPr>
          <w:rFonts w:eastAsia="標楷體" w:hint="eastAsia"/>
          <w:bCs/>
          <w:sz w:val="28"/>
          <w:szCs w:val="28"/>
        </w:rPr>
        <w:t>附件</w:t>
      </w:r>
      <w:r w:rsidR="00224DB5" w:rsidRPr="00224DB5">
        <w:rPr>
          <w:rFonts w:eastAsia="標楷體" w:hint="eastAsia"/>
          <w:bCs/>
          <w:sz w:val="28"/>
          <w:szCs w:val="28"/>
        </w:rPr>
        <w:t>5</w:t>
      </w:r>
      <w:r w:rsidRPr="00224DB5">
        <w:rPr>
          <w:rFonts w:eastAsia="標楷體" w:hint="eastAsia"/>
          <w:bCs/>
          <w:sz w:val="28"/>
          <w:szCs w:val="28"/>
        </w:rPr>
        <w:t>)</w:t>
      </w:r>
      <w:r w:rsidRPr="003C20FE">
        <w:rPr>
          <w:rFonts w:eastAsia="標楷體" w:hint="eastAsia"/>
          <w:bCs/>
          <w:sz w:val="28"/>
          <w:szCs w:val="28"/>
        </w:rPr>
        <w:t>，並自備貼足</w:t>
      </w:r>
      <w:r w:rsidRPr="003C20FE">
        <w:rPr>
          <w:rFonts w:eastAsia="標楷體" w:hint="eastAsia"/>
          <w:bCs/>
          <w:sz w:val="28"/>
          <w:szCs w:val="28"/>
        </w:rPr>
        <w:t>35</w:t>
      </w:r>
      <w:r w:rsidRPr="003C20FE">
        <w:rPr>
          <w:rFonts w:eastAsia="標楷體" w:hint="eastAsia"/>
          <w:bCs/>
          <w:sz w:val="28"/>
          <w:szCs w:val="28"/>
        </w:rPr>
        <w:t>元郵資之回郵信封</w:t>
      </w:r>
      <w:r w:rsidRPr="003C20FE">
        <w:rPr>
          <w:rFonts w:eastAsia="標楷體" w:hint="eastAsia"/>
          <w:bCs/>
          <w:sz w:val="28"/>
          <w:szCs w:val="28"/>
        </w:rPr>
        <w:t>1</w:t>
      </w:r>
      <w:r w:rsidRPr="003C20FE">
        <w:rPr>
          <w:rFonts w:eastAsia="標楷體" w:hint="eastAsia"/>
          <w:bCs/>
          <w:sz w:val="28"/>
          <w:szCs w:val="28"/>
        </w:rPr>
        <w:t>個（須填寫收件人姓名、郵遞區號、住址）連同鑑定結果通知書正本（影本恕不受理）及複查費（每項</w:t>
      </w:r>
      <w:r w:rsidRPr="003C20FE">
        <w:rPr>
          <w:rFonts w:eastAsia="標楷體" w:hint="eastAsia"/>
          <w:bCs/>
          <w:sz w:val="28"/>
          <w:szCs w:val="28"/>
        </w:rPr>
        <w:t>50</w:t>
      </w:r>
      <w:r w:rsidRPr="003C20FE">
        <w:rPr>
          <w:rFonts w:eastAsia="標楷體" w:hint="eastAsia"/>
          <w:bCs/>
          <w:sz w:val="28"/>
          <w:szCs w:val="28"/>
        </w:rPr>
        <w:t>元）</w:t>
      </w:r>
      <w:r w:rsidRPr="003C20FE">
        <w:rPr>
          <w:rFonts w:eastAsia="標楷體"/>
          <w:bCs/>
          <w:sz w:val="28"/>
          <w:szCs w:val="28"/>
        </w:rPr>
        <w:t>。該信封為寄發鑑定成績複查回覆表用，信封書寫不清或未黏貼足夠郵資或其他原因導致無法收件者，恕不補發。</w:t>
      </w:r>
    </w:p>
    <w:p w:rsidR="003C20FE" w:rsidRPr="003C20FE" w:rsidRDefault="003C20FE" w:rsidP="003C20FE">
      <w:pPr>
        <w:numPr>
          <w:ilvl w:val="0"/>
          <w:numId w:val="27"/>
        </w:numPr>
        <w:tabs>
          <w:tab w:val="num" w:pos="658"/>
          <w:tab w:val="left" w:pos="1092"/>
          <w:tab w:val="left" w:pos="1190"/>
        </w:tabs>
        <w:spacing w:line="480" w:lineRule="exact"/>
        <w:rPr>
          <w:rFonts w:eastAsia="標楷體" w:hint="eastAsia"/>
          <w:bCs/>
          <w:sz w:val="28"/>
          <w:szCs w:val="28"/>
        </w:rPr>
      </w:pPr>
      <w:r w:rsidRPr="003C20FE">
        <w:rPr>
          <w:rFonts w:eastAsia="標楷體" w:hint="eastAsia"/>
          <w:bCs/>
          <w:sz w:val="28"/>
          <w:szCs w:val="28"/>
        </w:rPr>
        <w:t>成績複查以</w:t>
      </w:r>
      <w:r w:rsidRPr="003C20FE">
        <w:rPr>
          <w:rFonts w:eastAsia="標楷體" w:hint="eastAsia"/>
          <w:bCs/>
          <w:sz w:val="28"/>
          <w:szCs w:val="28"/>
        </w:rPr>
        <w:t>1</w:t>
      </w:r>
      <w:r w:rsidRPr="003C20FE">
        <w:rPr>
          <w:rFonts w:eastAsia="標楷體" w:hint="eastAsia"/>
          <w:bCs/>
          <w:sz w:val="28"/>
          <w:szCs w:val="28"/>
        </w:rPr>
        <w:t>次為限，其複查內容亦限「複查成績申請回覆表」中所列「※」項目之內容，並不得要求影印、重閱及要求告知評審之姓名及相關資料。</w:t>
      </w:r>
    </w:p>
    <w:p w:rsidR="003C20FE" w:rsidRDefault="003C20FE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鑑定結果公布：</w:t>
      </w:r>
    </w:p>
    <w:p w:rsidR="003C20FE" w:rsidRDefault="003C20FE" w:rsidP="003C20FE">
      <w:pPr>
        <w:tabs>
          <w:tab w:val="num" w:pos="658"/>
          <w:tab w:val="left" w:pos="1092"/>
          <w:tab w:val="left" w:pos="1190"/>
        </w:tabs>
        <w:spacing w:line="480" w:lineRule="exact"/>
        <w:ind w:left="574"/>
        <w:rPr>
          <w:rFonts w:ascii="標楷體" w:eastAsia="標楷體" w:hAnsi="標楷體" w:hint="eastAsia"/>
          <w:sz w:val="28"/>
          <w:szCs w:val="28"/>
        </w:rPr>
      </w:pPr>
      <w:r w:rsidRPr="0020417A">
        <w:rPr>
          <w:rFonts w:ascii="標楷體" w:eastAsia="標楷體" w:hAnsi="標楷體" w:hint="eastAsia"/>
          <w:sz w:val="28"/>
          <w:szCs w:val="28"/>
        </w:rPr>
        <w:t>本鑑定結果經澎湖縣鑑輔會召開綜合研判會議審查確認後，符合</w:t>
      </w:r>
      <w:r w:rsidR="0020417A" w:rsidRPr="0020417A">
        <w:rPr>
          <w:rFonts w:ascii="標楷體" w:eastAsia="標楷體" w:hAnsi="標楷體" w:hint="eastAsia"/>
          <w:sz w:val="28"/>
          <w:szCs w:val="28"/>
        </w:rPr>
        <w:t>領導才能優異學生領導力</w:t>
      </w:r>
      <w:r>
        <w:rPr>
          <w:rFonts w:ascii="標楷體" w:eastAsia="標楷體" w:hAnsi="標楷體" w:hint="eastAsia"/>
          <w:sz w:val="28"/>
          <w:szCs w:val="28"/>
        </w:rPr>
        <w:t>鑑定標準通過之</w:t>
      </w:r>
      <w:r w:rsidRPr="00A23C66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A23C66">
        <w:rPr>
          <w:rFonts w:ascii="標楷體" w:eastAsia="標楷體" w:hAnsi="標楷體" w:hint="eastAsia"/>
          <w:sz w:val="28"/>
          <w:szCs w:val="28"/>
        </w:rPr>
        <w:t>名冊</w:t>
      </w:r>
      <w:r w:rsidRPr="003C20FE">
        <w:rPr>
          <w:rFonts w:ascii="標楷體" w:eastAsia="標楷體" w:hAnsi="標楷體" w:hint="eastAsia"/>
          <w:sz w:val="28"/>
          <w:szCs w:val="28"/>
        </w:rPr>
        <w:t>公告方式如下：</w:t>
      </w:r>
    </w:p>
    <w:p w:rsidR="0020417A" w:rsidRDefault="0020417A" w:rsidP="007231CF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公告日期：107年5月</w:t>
      </w:r>
      <w:r w:rsidR="007231CF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3C20FE">
        <w:rPr>
          <w:rFonts w:ascii="標楷體" w:eastAsia="標楷體" w:hAnsi="標楷體" w:hint="eastAsia"/>
          <w:sz w:val="28"/>
          <w:szCs w:val="28"/>
        </w:rPr>
        <w:t>。</w:t>
      </w:r>
    </w:p>
    <w:p w:rsidR="003C20FE" w:rsidRDefault="003C20FE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ascii="標楷體" w:eastAsia="標楷體" w:hAnsi="標楷體" w:hint="eastAsia"/>
          <w:sz w:val="28"/>
          <w:szCs w:val="28"/>
        </w:rPr>
      </w:pPr>
      <w:r w:rsidRPr="00C561EA">
        <w:rPr>
          <w:rFonts w:ascii="標楷體" w:eastAsia="標楷體" w:hAnsi="標楷體" w:hint="eastAsia"/>
          <w:sz w:val="28"/>
          <w:szCs w:val="28"/>
        </w:rPr>
        <w:t>網路公告：於縣府教育處網站、特教資源中心網站</w:t>
      </w:r>
      <w:r w:rsidRPr="003C20FE">
        <w:rPr>
          <w:rFonts w:ascii="標楷體" w:eastAsia="標楷體" w:hAnsi="標楷體" w:hint="eastAsia"/>
          <w:sz w:val="28"/>
          <w:szCs w:val="28"/>
        </w:rPr>
        <w:t>。</w:t>
      </w:r>
    </w:p>
    <w:p w:rsidR="003C20FE" w:rsidRPr="0020417A" w:rsidRDefault="003C20FE" w:rsidP="0020417A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ascii="標楷體" w:eastAsia="標楷體" w:hAnsi="標楷體" w:hint="eastAsia"/>
          <w:sz w:val="28"/>
          <w:szCs w:val="28"/>
        </w:rPr>
      </w:pPr>
      <w:r w:rsidRPr="00C561EA">
        <w:rPr>
          <w:rFonts w:ascii="標楷體" w:eastAsia="標楷體" w:hAnsi="標楷體" w:hint="eastAsia"/>
          <w:sz w:val="28"/>
          <w:szCs w:val="28"/>
        </w:rPr>
        <w:t>紙本公告：特教資源中心公佈欄</w:t>
      </w:r>
      <w:r w:rsidRPr="003C20FE">
        <w:rPr>
          <w:rFonts w:ascii="標楷體" w:eastAsia="標楷體" w:hAnsi="標楷體" w:hint="eastAsia"/>
          <w:sz w:val="28"/>
          <w:szCs w:val="28"/>
        </w:rPr>
        <w:t>。</w:t>
      </w:r>
    </w:p>
    <w:p w:rsidR="003C20FE" w:rsidRDefault="003C20FE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 w:rsidRPr="003C20FE">
        <w:rPr>
          <w:rFonts w:eastAsia="標楷體" w:hint="eastAsia"/>
          <w:bCs/>
          <w:sz w:val="28"/>
          <w:szCs w:val="28"/>
        </w:rPr>
        <w:t>申訴期限及專線：</w:t>
      </w:r>
    </w:p>
    <w:p w:rsidR="003C20FE" w:rsidRPr="003C20FE" w:rsidRDefault="003C20FE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3C20FE">
        <w:rPr>
          <w:rFonts w:ascii="標楷體" w:eastAsia="標楷體" w:hAnsi="標楷體" w:hint="eastAsia"/>
          <w:sz w:val="28"/>
          <w:szCs w:val="28"/>
        </w:rPr>
        <w:t>申訴期限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C20FE">
        <w:rPr>
          <w:rFonts w:ascii="標楷體" w:eastAsia="標楷體" w:hAnsi="標楷體" w:hint="eastAsia"/>
          <w:sz w:val="28"/>
          <w:szCs w:val="28"/>
        </w:rPr>
        <w:t>6月</w:t>
      </w:r>
      <w:r w:rsidR="0020417A">
        <w:rPr>
          <w:rFonts w:ascii="標楷體" w:eastAsia="標楷體" w:hAnsi="標楷體" w:hint="eastAsia"/>
          <w:sz w:val="28"/>
          <w:szCs w:val="28"/>
        </w:rPr>
        <w:t>1</w:t>
      </w:r>
      <w:r w:rsidRPr="003C20FE">
        <w:rPr>
          <w:rFonts w:ascii="標楷體" w:eastAsia="標楷體" w:hAnsi="標楷體" w:hint="eastAsia"/>
          <w:sz w:val="28"/>
          <w:szCs w:val="28"/>
        </w:rPr>
        <w:t>日前(上班日)。</w:t>
      </w:r>
    </w:p>
    <w:p w:rsidR="003C20FE" w:rsidRDefault="003C20FE" w:rsidP="003C20FE">
      <w:pPr>
        <w:numPr>
          <w:ilvl w:val="2"/>
          <w:numId w:val="1"/>
        </w:numPr>
        <w:tabs>
          <w:tab w:val="left" w:pos="1092"/>
          <w:tab w:val="left" w:pos="1190"/>
        </w:tabs>
        <w:spacing w:line="480" w:lineRule="exact"/>
        <w:ind w:hanging="503"/>
        <w:rPr>
          <w:rFonts w:eastAsia="標楷體" w:hint="eastAsia"/>
          <w:bCs/>
          <w:sz w:val="28"/>
          <w:szCs w:val="28"/>
        </w:rPr>
      </w:pPr>
      <w:r w:rsidRPr="003C20FE">
        <w:rPr>
          <w:rFonts w:ascii="標楷體" w:eastAsia="標楷體" w:hAnsi="標楷體" w:hint="eastAsia"/>
          <w:sz w:val="28"/>
          <w:szCs w:val="28"/>
        </w:rPr>
        <w:t>申訴專線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C20FE">
        <w:rPr>
          <w:rFonts w:ascii="標楷體" w:eastAsia="標楷體" w:hAnsi="標楷體" w:hint="eastAsia"/>
          <w:sz w:val="28"/>
          <w:szCs w:val="28"/>
        </w:rPr>
        <w:t>（06）9268443、9274400-240。</w:t>
      </w:r>
    </w:p>
    <w:p w:rsidR="003C20FE" w:rsidRDefault="003C20FE" w:rsidP="00446F46">
      <w:pPr>
        <w:numPr>
          <w:ilvl w:val="1"/>
          <w:numId w:val="1"/>
        </w:numPr>
        <w:tabs>
          <w:tab w:val="num" w:pos="658"/>
        </w:tabs>
        <w:spacing w:beforeLines="50" w:before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附則：</w:t>
      </w:r>
    </w:p>
    <w:p w:rsidR="00533649" w:rsidRDefault="003C20FE" w:rsidP="003C20FE">
      <w:pPr>
        <w:tabs>
          <w:tab w:val="num" w:pos="658"/>
        </w:tabs>
        <w:spacing w:line="480" w:lineRule="exact"/>
        <w:ind w:leftChars="414" w:left="994"/>
        <w:rPr>
          <w:rFonts w:eastAsia="標楷體" w:hint="eastAsia"/>
          <w:bCs/>
          <w:sz w:val="28"/>
          <w:szCs w:val="28"/>
        </w:rPr>
      </w:pPr>
      <w:r w:rsidRPr="003C20FE">
        <w:rPr>
          <w:rFonts w:eastAsia="標楷體" w:hint="eastAsia"/>
          <w:bCs/>
          <w:sz w:val="28"/>
          <w:szCs w:val="28"/>
        </w:rPr>
        <w:t>本鑑定若若遇天災或不可抗力事件得臨時中止並延期之，其更動時間由澎湖縣特殊教育學生鑑定及就學輔導會另行通知。</w:t>
      </w:r>
    </w:p>
    <w:p w:rsidR="003C20FE" w:rsidRDefault="003C20FE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3C20FE" w:rsidRDefault="003C20FE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20417A" w:rsidRDefault="0020417A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086DB0" w:rsidRDefault="00086DB0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3C20FE" w:rsidRDefault="003C20FE" w:rsidP="003C20FE">
      <w:pPr>
        <w:tabs>
          <w:tab w:val="num" w:pos="658"/>
        </w:tabs>
        <w:spacing w:line="480" w:lineRule="exact"/>
        <w:rPr>
          <w:rFonts w:eastAsia="標楷體" w:hint="eastAsia"/>
          <w:bCs/>
          <w:sz w:val="28"/>
          <w:szCs w:val="28"/>
        </w:rPr>
      </w:pPr>
    </w:p>
    <w:p w:rsidR="003F5A86" w:rsidRDefault="003F5A86" w:rsidP="002078E6">
      <w:pPr>
        <w:tabs>
          <w:tab w:val="left" w:pos="532"/>
          <w:tab w:val="num" w:pos="1437"/>
        </w:tabs>
        <w:spacing w:line="360" w:lineRule="exact"/>
        <w:jc w:val="distribute"/>
        <w:rPr>
          <w:rFonts w:eastAsia="標楷體" w:hAnsi="標楷體" w:hint="eastAsia"/>
          <w:b/>
          <w:sz w:val="28"/>
          <w:szCs w:val="28"/>
        </w:rPr>
      </w:pPr>
    </w:p>
    <w:p w:rsidR="0007247A" w:rsidRDefault="002078E6" w:rsidP="002078E6">
      <w:pPr>
        <w:tabs>
          <w:tab w:val="left" w:pos="532"/>
          <w:tab w:val="num" w:pos="1437"/>
        </w:tabs>
        <w:spacing w:line="360" w:lineRule="exact"/>
        <w:jc w:val="distribute"/>
        <w:rPr>
          <w:rFonts w:eastAsia="標楷體" w:hint="eastAsia"/>
          <w:bCs/>
          <w:sz w:val="26"/>
          <w:szCs w:val="26"/>
        </w:rPr>
      </w:pPr>
      <w:r>
        <w:rPr>
          <w:rFonts w:eastAsia="標楷體" w:hAnsi="標楷體" w:hint="eastAsia"/>
          <w:b/>
          <w:noProof/>
          <w:sz w:val="28"/>
          <w:szCs w:val="28"/>
        </w:rPr>
        <w:pict>
          <v:shape id="_x0000_s1113" type="#_x0000_t202" style="position:absolute;left:0;text-align:left;margin-left:423pt;margin-top:-27pt;width:56.7pt;height:28.35pt;z-index:2" strokeweight="2pt">
            <v:textbox style="mso-next-textbox:#_x0000_s1113">
              <w:txbxContent>
                <w:p w:rsidR="005B7973" w:rsidRPr="002078E6" w:rsidRDefault="003E6FF0" w:rsidP="002078E6">
                  <w:pPr>
                    <w:spacing w:line="4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附件</w:t>
                  </w:r>
                  <w:r w:rsidR="003F5A86">
                    <w:rPr>
                      <w:rFonts w:eastAsia="標楷體" w:hint="eastAsia"/>
                      <w:b/>
                      <w:bCs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3F5A86" w:rsidRPr="00B3402F">
        <w:rPr>
          <w:rFonts w:eastAsia="標楷體" w:hAnsi="標楷體" w:hint="eastAsia"/>
          <w:b/>
          <w:sz w:val="28"/>
          <w:szCs w:val="28"/>
        </w:rPr>
        <w:t>澎湖縣</w:t>
      </w:r>
      <w:r w:rsidR="003F5A86" w:rsidRPr="00B3402F">
        <w:rPr>
          <w:rFonts w:eastAsia="標楷體" w:hint="eastAsia"/>
          <w:b/>
          <w:sz w:val="28"/>
          <w:szCs w:val="28"/>
        </w:rPr>
        <w:t>10</w:t>
      </w:r>
      <w:r w:rsidR="003F5A86">
        <w:rPr>
          <w:rFonts w:eastAsia="標楷體" w:hint="eastAsia"/>
          <w:b/>
          <w:sz w:val="28"/>
          <w:szCs w:val="28"/>
        </w:rPr>
        <w:t>7</w:t>
      </w:r>
      <w:r w:rsidR="003F5A86">
        <w:rPr>
          <w:rFonts w:eastAsia="標楷體" w:hAnsi="標楷體" w:hint="eastAsia"/>
          <w:b/>
          <w:sz w:val="28"/>
          <w:szCs w:val="28"/>
        </w:rPr>
        <w:t>學年度國民小學</w:t>
      </w:r>
      <w:r w:rsidR="003F5A86" w:rsidRPr="00B3402F">
        <w:rPr>
          <w:rFonts w:eastAsia="標楷體" w:hAnsi="標楷體" w:hint="eastAsia"/>
          <w:b/>
          <w:sz w:val="28"/>
          <w:szCs w:val="28"/>
        </w:rPr>
        <w:t>階</w:t>
      </w:r>
      <w:r w:rsidR="003F5A86">
        <w:rPr>
          <w:rFonts w:eastAsia="標楷體" w:hAnsi="標楷體" w:hint="eastAsia"/>
          <w:b/>
          <w:sz w:val="28"/>
          <w:szCs w:val="28"/>
        </w:rPr>
        <w:t>段領導才能優異學生領導力</w:t>
      </w:r>
      <w:r w:rsidR="003F5A86" w:rsidRPr="00B3402F">
        <w:rPr>
          <w:rFonts w:eastAsia="標楷體" w:hAnsi="標楷體" w:hint="eastAsia"/>
          <w:b/>
          <w:sz w:val="28"/>
          <w:szCs w:val="28"/>
        </w:rPr>
        <w:t>鑑定</w:t>
      </w:r>
      <w:r w:rsidR="00571D8A">
        <w:rPr>
          <w:rFonts w:eastAsia="標楷體" w:hAnsi="標楷體" w:hint="eastAsia"/>
          <w:b/>
          <w:sz w:val="28"/>
          <w:szCs w:val="28"/>
        </w:rPr>
        <w:t>申請表</w:t>
      </w:r>
    </w:p>
    <w:p w:rsidR="00D40CE3" w:rsidRDefault="00D40CE3" w:rsidP="00446F46">
      <w:pPr>
        <w:numPr>
          <w:ilvl w:val="1"/>
          <w:numId w:val="26"/>
        </w:num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  <w:r w:rsidRPr="002078E6">
        <w:rPr>
          <w:rFonts w:eastAsia="標楷體" w:hint="eastAsia"/>
          <w:bCs/>
          <w:sz w:val="28"/>
          <w:szCs w:val="28"/>
        </w:rPr>
        <w:t>基本資料</w:t>
      </w:r>
    </w:p>
    <w:tbl>
      <w:tblPr>
        <w:tblW w:w="9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98"/>
        <w:gridCol w:w="1770"/>
        <w:gridCol w:w="169"/>
        <w:gridCol w:w="1327"/>
        <w:gridCol w:w="612"/>
        <w:gridCol w:w="885"/>
        <w:gridCol w:w="247"/>
        <w:gridCol w:w="1249"/>
        <w:gridCol w:w="1692"/>
      </w:tblGrid>
      <w:tr w:rsidR="00D931E9" w:rsidRPr="009F6473" w:rsidTr="00F35B24">
        <w:trPr>
          <w:trHeight w:val="310"/>
        </w:trPr>
        <w:tc>
          <w:tcPr>
            <w:tcW w:w="178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學生姓名</w:t>
            </w:r>
          </w:p>
        </w:tc>
        <w:tc>
          <w:tcPr>
            <w:tcW w:w="1939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4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性別：□男　　□女</w:t>
            </w:r>
          </w:p>
        </w:tc>
        <w:tc>
          <w:tcPr>
            <w:tcW w:w="2941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請貼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9F6473">
              <w:rPr>
                <w:rFonts w:eastAsia="標楷體"/>
                <w:bCs/>
                <w:sz w:val="28"/>
                <w:szCs w:val="28"/>
              </w:rPr>
              <w:t>個月內</w:t>
            </w:r>
            <w:r w:rsidRPr="009F6473">
              <w:rPr>
                <w:rFonts w:eastAsia="標楷體"/>
                <w:bCs/>
                <w:sz w:val="28"/>
                <w:szCs w:val="28"/>
              </w:rPr>
              <w:t>2</w:t>
            </w:r>
            <w:r w:rsidRPr="009F6473">
              <w:rPr>
                <w:rFonts w:eastAsia="標楷體"/>
                <w:bCs/>
                <w:sz w:val="28"/>
                <w:szCs w:val="28"/>
              </w:rPr>
              <w:t>吋正面半身脫帽照片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張</w:t>
            </w:r>
          </w:p>
        </w:tc>
      </w:tr>
      <w:tr w:rsidR="00D931E9" w:rsidRPr="009F6473" w:rsidTr="00F35B24">
        <w:trPr>
          <w:trHeight w:val="310"/>
        </w:trPr>
        <w:tc>
          <w:tcPr>
            <w:tcW w:w="178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Merge/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生日：　年　月　日</w:t>
            </w:r>
          </w:p>
        </w:tc>
        <w:tc>
          <w:tcPr>
            <w:tcW w:w="2941" w:type="dxa"/>
            <w:gridSpan w:val="2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D931E9" w:rsidRPr="009F6473" w:rsidTr="00F35B24">
        <w:trPr>
          <w:trHeight w:val="624"/>
        </w:trPr>
        <w:tc>
          <w:tcPr>
            <w:tcW w:w="1788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家長姓名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電話：</w:t>
            </w:r>
          </w:p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手機：</w:t>
            </w:r>
          </w:p>
        </w:tc>
        <w:tc>
          <w:tcPr>
            <w:tcW w:w="2941" w:type="dxa"/>
            <w:gridSpan w:val="2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D931E9" w:rsidRPr="009F6473" w:rsidTr="00F35B24">
        <w:trPr>
          <w:trHeight w:val="851"/>
        </w:trPr>
        <w:tc>
          <w:tcPr>
            <w:tcW w:w="1788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5010" w:type="dxa"/>
            <w:gridSpan w:val="6"/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D931E9" w:rsidRPr="009F6473" w:rsidTr="00F35B24">
        <w:trPr>
          <w:trHeight w:val="851"/>
        </w:trPr>
        <w:tc>
          <w:tcPr>
            <w:tcW w:w="1788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戶籍地址</w:t>
            </w:r>
          </w:p>
        </w:tc>
        <w:tc>
          <w:tcPr>
            <w:tcW w:w="5010" w:type="dxa"/>
            <w:gridSpan w:val="6"/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□同通訊地址</w:t>
            </w:r>
          </w:p>
        </w:tc>
        <w:tc>
          <w:tcPr>
            <w:tcW w:w="2941" w:type="dxa"/>
            <w:gridSpan w:val="2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D931E9" w:rsidRPr="009F6473" w:rsidTr="00F35B24">
        <w:trPr>
          <w:trHeight w:val="624"/>
        </w:trPr>
        <w:tc>
          <w:tcPr>
            <w:tcW w:w="5666" w:type="dxa"/>
            <w:gridSpan w:val="6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就讀學校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班級</w:t>
            </w:r>
            <w:r w:rsidR="00A3308F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A3308F">
              <w:rPr>
                <w:rFonts w:eastAsia="標楷體" w:hint="eastAsia"/>
                <w:bCs/>
                <w:sz w:val="28"/>
                <w:szCs w:val="28"/>
              </w:rPr>
              <w:t>國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小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A3308F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A3308F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班</w:t>
            </w:r>
          </w:p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＊本學籍作為安置學校之依據</w:t>
            </w:r>
          </w:p>
        </w:tc>
        <w:tc>
          <w:tcPr>
            <w:tcW w:w="4073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原就讀學校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用印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小官章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D931E9" w:rsidRPr="009F6473" w:rsidTr="00F35B24">
        <w:trPr>
          <w:trHeight w:val="624"/>
        </w:trPr>
        <w:tc>
          <w:tcPr>
            <w:tcW w:w="1590" w:type="dxa"/>
            <w:tcBorders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申請項目</w:t>
            </w:r>
          </w:p>
        </w:tc>
        <w:tc>
          <w:tcPr>
            <w:tcW w:w="1968" w:type="dxa"/>
            <w:gridSpan w:val="2"/>
            <w:tcBorders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1E9" w:rsidRPr="009F6473" w:rsidRDefault="00A3308F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領導力</w:t>
            </w:r>
            <w:r w:rsidR="00D931E9" w:rsidRPr="009F6473">
              <w:rPr>
                <w:rFonts w:eastAsia="標楷體" w:hint="eastAsia"/>
                <w:bCs/>
                <w:sz w:val="28"/>
                <w:szCs w:val="28"/>
              </w:rPr>
              <w:t>鑑定</w:t>
            </w:r>
          </w:p>
        </w:tc>
        <w:tc>
          <w:tcPr>
            <w:tcW w:w="1496" w:type="dxa"/>
            <w:gridSpan w:val="2"/>
            <w:tcBorders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學生簽章</w:t>
            </w:r>
          </w:p>
        </w:tc>
        <w:tc>
          <w:tcPr>
            <w:tcW w:w="1497" w:type="dxa"/>
            <w:gridSpan w:val="2"/>
            <w:tcBorders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家長同意</w:t>
            </w:r>
          </w:p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1692" w:type="dxa"/>
            <w:tcBorders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</w:tbl>
    <w:p w:rsidR="00A3308F" w:rsidRDefault="00A3308F" w:rsidP="00446F46">
      <w:pPr>
        <w:numPr>
          <w:ilvl w:val="1"/>
          <w:numId w:val="26"/>
        </w:num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學生特質及具體優異事蹟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39"/>
        <w:gridCol w:w="496"/>
        <w:gridCol w:w="496"/>
        <w:gridCol w:w="496"/>
        <w:gridCol w:w="496"/>
        <w:gridCol w:w="531"/>
      </w:tblGrid>
      <w:tr w:rsidR="00F53975" w:rsidRPr="00DC0042" w:rsidTr="00DC0042">
        <w:trPr>
          <w:trHeight w:val="397"/>
        </w:trPr>
        <w:tc>
          <w:tcPr>
            <w:tcW w:w="72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學生特質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分數越大特質越明顯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thinThickSmallGap" w:sz="12" w:space="0" w:color="auto"/>
              <w:left w:val="nil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1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double" w:sz="4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負責任，可將活動或課程託付給他／她完成。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double" w:sz="4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班裡的同學傾向尊重他／她。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3.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與他人有良好的溝通，並能清晰地表達自己的想法。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4.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與同齡學生相處時充滿自信。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5.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能組織事物、人事和情況並找出它們之間的關係。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6.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與別人工作時表現合作。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7.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在參與活動時有領導的意向。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rPr>
          <w:trHeight w:val="454"/>
        </w:trPr>
        <w:tc>
          <w:tcPr>
            <w:tcW w:w="7266" w:type="dxa"/>
            <w:gridSpan w:val="2"/>
            <w:tcBorders>
              <w:top w:val="nil"/>
              <w:left w:val="thinThickSmallGap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8.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說話內容豐富、流利和闡述詳盡。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53975" w:rsidRPr="00DC0042" w:rsidRDefault="00F53975" w:rsidP="00DC0042">
            <w:pPr>
              <w:tabs>
                <w:tab w:val="left" w:pos="574"/>
              </w:tabs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</w:tr>
      <w:tr w:rsidR="00F53975" w:rsidRPr="00DC0042" w:rsidTr="00DC0042">
        <w:tc>
          <w:tcPr>
            <w:tcW w:w="2127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53975" w:rsidRPr="00DC0042" w:rsidRDefault="00F35B24" w:rsidP="00DC0042">
            <w:pPr>
              <w:tabs>
                <w:tab w:val="left" w:pos="574"/>
              </w:tabs>
              <w:spacing w:line="34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具體優異事蹟</w:t>
            </w:r>
          </w:p>
          <w:p w:rsidR="00F35B24" w:rsidRPr="00DC0042" w:rsidRDefault="00F35B24" w:rsidP="00DC0042">
            <w:pPr>
              <w:tabs>
                <w:tab w:val="left" w:pos="574"/>
              </w:tabs>
              <w:spacing w:line="340" w:lineRule="exact"/>
              <w:jc w:val="center"/>
              <w:rPr>
                <w:rFonts w:eastAsia="標楷體" w:hint="eastAsia"/>
                <w:bCs/>
              </w:rPr>
            </w:pPr>
            <w:r w:rsidRPr="00DC0042">
              <w:rPr>
                <w:rFonts w:eastAsia="標楷體" w:hint="eastAsia"/>
                <w:bCs/>
              </w:rPr>
              <w:t>(</w:t>
            </w:r>
            <w:r w:rsidRPr="00DC0042">
              <w:rPr>
                <w:rFonts w:eastAsia="標楷體" w:hint="eastAsia"/>
                <w:bCs/>
              </w:rPr>
              <w:t>請檢附相關資料</w:t>
            </w:r>
            <w:r w:rsidRPr="00DC0042">
              <w:rPr>
                <w:rFonts w:eastAsia="標楷體" w:hint="eastAsia"/>
                <w:bCs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35B24" w:rsidRPr="00DC0042" w:rsidRDefault="00F35B24" w:rsidP="00DC0042">
            <w:pPr>
              <w:tabs>
                <w:tab w:val="left" w:pos="574"/>
              </w:tabs>
              <w:spacing w:line="34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學校開立擔任班級或學校幹部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學期以上證明影本：</w:t>
            </w:r>
          </w:p>
          <w:p w:rsidR="00F35B24" w:rsidRPr="00DC0042" w:rsidRDefault="00F35B24" w:rsidP="00DC0042">
            <w:pPr>
              <w:tabs>
                <w:tab w:val="left" w:pos="574"/>
              </w:tabs>
              <w:spacing w:line="340" w:lineRule="exact"/>
              <w:ind w:firstLineChars="100" w:firstLine="280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□有   □無</w:t>
            </w:r>
          </w:p>
          <w:p w:rsidR="00F35B24" w:rsidRPr="00DC0042" w:rsidRDefault="00F35B24" w:rsidP="00DC0042">
            <w:pPr>
              <w:tabs>
                <w:tab w:val="left" w:pos="574"/>
              </w:tabs>
              <w:spacing w:line="34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Pr="00DC0042">
              <w:rPr>
                <w:rFonts w:eastAsia="標楷體" w:hint="eastAsia"/>
                <w:bCs/>
                <w:sz w:val="28"/>
                <w:szCs w:val="28"/>
              </w:rPr>
              <w:t>其他具體優異事蹟證明影本：</w:t>
            </w: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□有   □無</w:t>
            </w:r>
          </w:p>
        </w:tc>
      </w:tr>
      <w:tr w:rsidR="00F35B24" w:rsidRPr="00DC0042" w:rsidTr="00DC0042">
        <w:trPr>
          <w:trHeight w:val="1833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F35B24" w:rsidRPr="00DC0042" w:rsidRDefault="00F35B24" w:rsidP="00DC0042">
            <w:pPr>
              <w:tabs>
                <w:tab w:val="left" w:pos="574"/>
              </w:tabs>
              <w:spacing w:line="48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0042">
              <w:rPr>
                <w:rFonts w:eastAsia="標楷體" w:hint="eastAsia"/>
                <w:bCs/>
                <w:sz w:val="28"/>
                <w:szCs w:val="28"/>
              </w:rPr>
              <w:lastRenderedPageBreak/>
              <w:t>推薦者：</w:t>
            </w: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□專家學者　□指導教師　□家長　□同儕</w:t>
            </w:r>
          </w:p>
          <w:p w:rsidR="00F35B24" w:rsidRPr="00DC0042" w:rsidRDefault="00F35B24" w:rsidP="00DC0042">
            <w:pPr>
              <w:tabs>
                <w:tab w:val="left" w:pos="574"/>
              </w:tabs>
              <w:spacing w:line="48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推薦者簽章：</w:t>
            </w:r>
          </w:p>
          <w:p w:rsidR="00F35B24" w:rsidRPr="00DC0042" w:rsidRDefault="00F35B24" w:rsidP="00DC0042">
            <w:pPr>
              <w:tabs>
                <w:tab w:val="left" w:pos="574"/>
              </w:tabs>
              <w:spacing w:line="48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F35B24" w:rsidRPr="00DC0042" w:rsidRDefault="00F35B24" w:rsidP="00DC0042">
            <w:pPr>
              <w:tabs>
                <w:tab w:val="left" w:pos="574"/>
              </w:tabs>
              <w:spacing w:line="480" w:lineRule="exact"/>
              <w:jc w:val="right"/>
              <w:rPr>
                <w:rFonts w:eastAsia="標楷體" w:hint="eastAsia"/>
                <w:bCs/>
                <w:sz w:val="28"/>
                <w:szCs w:val="28"/>
              </w:rPr>
            </w:pPr>
            <w:r w:rsidRPr="00DC0042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日期:107年    月    日</w:t>
            </w:r>
          </w:p>
        </w:tc>
      </w:tr>
    </w:tbl>
    <w:p w:rsidR="002078E6" w:rsidRDefault="00D931E9" w:rsidP="00446F46">
      <w:pPr>
        <w:numPr>
          <w:ilvl w:val="1"/>
          <w:numId w:val="26"/>
        </w:num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校內特推會審查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7"/>
        <w:gridCol w:w="1917"/>
        <w:gridCol w:w="1917"/>
        <w:gridCol w:w="1918"/>
      </w:tblGrid>
      <w:tr w:rsidR="00D931E9" w:rsidRPr="009F6473" w:rsidTr="009F6473">
        <w:trPr>
          <w:trHeight w:val="567"/>
        </w:trPr>
        <w:tc>
          <w:tcPr>
            <w:tcW w:w="958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F35B24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符合鑑定報名資格</w:t>
            </w:r>
          </w:p>
          <w:p w:rsidR="00D931E9" w:rsidRPr="009F6473" w:rsidRDefault="00D931E9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500" w:lineRule="exact"/>
              <w:ind w:left="357" w:hanging="357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申請表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貼妥照片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D931E9" w:rsidRPr="009F6473" w:rsidRDefault="00D931E9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500" w:lineRule="exact"/>
              <w:ind w:left="357" w:hanging="357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特殊需求鑑定服務申請表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有需求者需檢附，無則免</w:t>
            </w:r>
            <w:r w:rsidRPr="009F6473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D931E9" w:rsidRPr="00F35B24" w:rsidRDefault="00D931E9" w:rsidP="00F35B24">
            <w:pPr>
              <w:numPr>
                <w:ilvl w:val="0"/>
                <w:numId w:val="43"/>
              </w:numPr>
              <w:tabs>
                <w:tab w:val="left" w:pos="574"/>
              </w:tabs>
              <w:spacing w:afterLines="50" w:after="120" w:line="500" w:lineRule="exact"/>
              <w:ind w:left="417" w:hangingChars="149" w:hanging="417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t>檢附影本文件均加蓋「與正本相符」及「學校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承辦人職章」</w:t>
            </w:r>
          </w:p>
        </w:tc>
      </w:tr>
      <w:tr w:rsidR="00D931E9" w:rsidRPr="009F6473" w:rsidTr="009F6473">
        <w:trPr>
          <w:trHeight w:val="737"/>
        </w:trPr>
        <w:tc>
          <w:tcPr>
            <w:tcW w:w="958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931E9" w:rsidRPr="009F6473" w:rsidRDefault="00D931E9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審查結果：□符合鑑定報名資格　□不符合鑑定報名資格</w:t>
            </w:r>
          </w:p>
        </w:tc>
      </w:tr>
      <w:tr w:rsidR="00537273" w:rsidRPr="009F6473" w:rsidTr="009F6473">
        <w:trPr>
          <w:trHeight w:val="578"/>
        </w:trPr>
        <w:tc>
          <w:tcPr>
            <w:tcW w:w="1917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經學校特殊教育推行委員會審查通過</w:t>
            </w:r>
          </w:p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會議日期：</w:t>
            </w:r>
          </w:p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 xml:space="preserve">　年　月　日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推薦教師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教務主任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輔導主任</w:t>
            </w:r>
          </w:p>
        </w:tc>
        <w:tc>
          <w:tcPr>
            <w:tcW w:w="1918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校長</w:t>
            </w:r>
          </w:p>
        </w:tc>
      </w:tr>
      <w:tr w:rsidR="00537273" w:rsidRPr="009F6473" w:rsidTr="009F6473">
        <w:trPr>
          <w:trHeight w:val="577"/>
        </w:trPr>
        <w:tc>
          <w:tcPr>
            <w:tcW w:w="191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37273" w:rsidRPr="009F6473" w:rsidRDefault="005372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</w:tbl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F35B24" w:rsidRDefault="00F35B24" w:rsidP="00F35B24">
      <w:p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</w:p>
    <w:p w:rsidR="00571D8A" w:rsidRDefault="00CA187C" w:rsidP="00571D8A">
      <w:pPr>
        <w:numPr>
          <w:ilvl w:val="1"/>
          <w:numId w:val="26"/>
        </w:num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ascii="新細明體" w:hAnsi="新細明體" w:cs="新細明體"/>
          <w:kern w:val="0"/>
        </w:rPr>
        <w:pict>
          <v:shape id="_x0000_s1259" type="#_x0000_t202" style="position:absolute;left:0;text-align:left;margin-left:338.8pt;margin-top:-18.95pt;width:140.7pt;height:28.35pt;z-index:11" strokeweight="2pt">
            <v:stroke dashstyle="1 1"/>
            <v:textbox style="mso-next-textbox:#_x0000_s1259">
              <w:txbxContent>
                <w:p w:rsidR="00CA187C" w:rsidRDefault="00CA187C" w:rsidP="00CA187C">
                  <w:pPr>
                    <w:spacing w:line="400" w:lineRule="exact"/>
                    <w:jc w:val="center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※本頁請單面列印</w:t>
                  </w:r>
                </w:p>
              </w:txbxContent>
            </v:textbox>
          </v:shape>
        </w:pict>
      </w:r>
      <w:r w:rsidR="00136E4E">
        <w:rPr>
          <w:rFonts w:eastAsia="標楷體" w:hint="eastAsia"/>
          <w:bCs/>
          <w:sz w:val="28"/>
          <w:szCs w:val="28"/>
        </w:rPr>
        <w:t>鑑定卡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635"/>
        <w:gridCol w:w="3414"/>
      </w:tblGrid>
      <w:tr w:rsidR="00224DB5" w:rsidRPr="009F6473" w:rsidTr="00DC0042">
        <w:trPr>
          <w:trHeight w:val="794"/>
        </w:trPr>
        <w:tc>
          <w:tcPr>
            <w:tcW w:w="491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224DB5" w:rsidRPr="009F6473" w:rsidRDefault="00224DB5" w:rsidP="00BE2A7A">
            <w:pPr>
              <w:tabs>
                <w:tab w:val="left" w:pos="574"/>
              </w:tabs>
              <w:spacing w:beforeLines="150" w:before="360"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  <w:r w:rsidRPr="009F6473">
              <w:rPr>
                <w:rFonts w:eastAsia="標楷體" w:hAnsi="標楷體" w:hint="eastAsia"/>
                <w:b/>
                <w:sz w:val="28"/>
                <w:szCs w:val="28"/>
              </w:rPr>
              <w:t>澎湖縣</w:t>
            </w:r>
            <w:r w:rsidRPr="009F6473">
              <w:rPr>
                <w:rFonts w:eastAsia="標楷體" w:hint="eastAsia"/>
                <w:b/>
                <w:sz w:val="28"/>
                <w:szCs w:val="28"/>
              </w:rPr>
              <w:t>107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學年度國民小學</w:t>
            </w:r>
            <w:r w:rsidRPr="009F6473">
              <w:rPr>
                <w:rFonts w:eastAsia="標楷體" w:hAnsi="標楷體" w:hint="eastAsia"/>
                <w:b/>
                <w:sz w:val="28"/>
                <w:szCs w:val="28"/>
              </w:rPr>
              <w:t>階段</w:t>
            </w:r>
          </w:p>
          <w:p w:rsidR="00224DB5" w:rsidRPr="009F6473" w:rsidRDefault="00224DB5" w:rsidP="009F6473">
            <w:pPr>
              <w:tabs>
                <w:tab w:val="left" w:pos="574"/>
              </w:tabs>
              <w:spacing w:afterLines="100" w:after="240"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領導才能優異學生領導力</w:t>
            </w:r>
            <w:r w:rsidRPr="009F6473">
              <w:rPr>
                <w:rFonts w:eastAsia="標楷體" w:hAnsi="標楷體" w:hint="eastAsia"/>
                <w:b/>
                <w:sz w:val="28"/>
                <w:szCs w:val="28"/>
              </w:rPr>
              <w:t>鑑定卡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</w:tblGrid>
            <w:tr w:rsidR="00224DB5" w:rsidRPr="009F6473" w:rsidTr="009F6473">
              <w:trPr>
                <w:trHeight w:val="2552"/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224DB5" w:rsidRPr="009F6473" w:rsidRDefault="00224DB5" w:rsidP="009F6473">
                  <w:pPr>
                    <w:tabs>
                      <w:tab w:val="left" w:pos="574"/>
                    </w:tabs>
                    <w:spacing w:line="400" w:lineRule="exact"/>
                    <w:jc w:val="center"/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</w:pPr>
                  <w:r w:rsidRPr="009F6473">
                    <w:rPr>
                      <w:rFonts w:eastAsia="標楷體" w:hint="eastAsia"/>
                      <w:bCs/>
                      <w:sz w:val="28"/>
                      <w:szCs w:val="28"/>
                    </w:rPr>
                    <w:t>請貼</w:t>
                  </w:r>
                  <w:r w:rsidRPr="009F6473">
                    <w:rPr>
                      <w:rFonts w:eastAsia="標楷體" w:hint="eastAsia"/>
                      <w:bCs/>
                      <w:sz w:val="28"/>
                      <w:szCs w:val="28"/>
                    </w:rPr>
                    <w:t>6</w:t>
                  </w:r>
                  <w:r w:rsidRPr="009F6473">
                    <w:rPr>
                      <w:rFonts w:eastAsia="標楷體"/>
                      <w:bCs/>
                      <w:sz w:val="28"/>
                      <w:szCs w:val="28"/>
                    </w:rPr>
                    <w:t>個月內</w:t>
                  </w:r>
                  <w:r w:rsidRPr="009F6473">
                    <w:rPr>
                      <w:rFonts w:eastAsia="標楷體"/>
                      <w:bCs/>
                      <w:sz w:val="28"/>
                      <w:szCs w:val="28"/>
                    </w:rPr>
                    <w:t>2</w:t>
                  </w:r>
                  <w:r w:rsidRPr="009F6473">
                    <w:rPr>
                      <w:rFonts w:eastAsia="標楷體"/>
                      <w:bCs/>
                      <w:sz w:val="28"/>
                      <w:szCs w:val="28"/>
                    </w:rPr>
                    <w:t>吋正面半身脫帽照片</w:t>
                  </w:r>
                  <w:r w:rsidRPr="009F6473">
                    <w:rPr>
                      <w:rFonts w:eastAsia="標楷體" w:hint="eastAsia"/>
                      <w:bCs/>
                      <w:sz w:val="28"/>
                      <w:szCs w:val="28"/>
                    </w:rPr>
                    <w:t>1</w:t>
                  </w:r>
                  <w:r w:rsidRPr="009F6473">
                    <w:rPr>
                      <w:rFonts w:eastAsia="標楷體" w:hint="eastAsia"/>
                      <w:bCs/>
                      <w:sz w:val="28"/>
                      <w:szCs w:val="28"/>
                    </w:rPr>
                    <w:t>張</w:t>
                  </w:r>
                </w:p>
              </w:tc>
            </w:tr>
          </w:tbl>
          <w:p w:rsidR="00224DB5" w:rsidRPr="009F6473" w:rsidRDefault="00224DB5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  <w:tbl>
            <w:tblPr>
              <w:tblW w:w="0" w:type="auto"/>
              <w:tblInd w:w="331" w:type="dxa"/>
              <w:tblLook w:val="01E0" w:firstRow="1" w:lastRow="1" w:firstColumn="1" w:lastColumn="1" w:noHBand="0" w:noVBand="0"/>
            </w:tblPr>
            <w:tblGrid>
              <w:gridCol w:w="4116"/>
            </w:tblGrid>
            <w:tr w:rsidR="00224DB5" w:rsidRPr="009F6473" w:rsidTr="009F6473">
              <w:trPr>
                <w:trHeight w:val="567"/>
              </w:trPr>
              <w:tc>
                <w:tcPr>
                  <w:tcW w:w="4116" w:type="dxa"/>
                  <w:shd w:val="clear" w:color="auto" w:fill="auto"/>
                </w:tcPr>
                <w:p w:rsidR="00224DB5" w:rsidRPr="009F6473" w:rsidRDefault="00224DB5" w:rsidP="009F6473">
                  <w:pPr>
                    <w:tabs>
                      <w:tab w:val="left" w:pos="574"/>
                    </w:tabs>
                    <w:spacing w:line="400" w:lineRule="exact"/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 w:rsidRPr="009F6473">
                    <w:rPr>
                      <w:rFonts w:eastAsia="標楷體" w:hAnsi="標楷體" w:hint="eastAsia"/>
                      <w:bCs/>
                      <w:sz w:val="28"/>
                      <w:szCs w:val="28"/>
                    </w:rPr>
                    <w:t>鑑定卡編號：</w:t>
                  </w:r>
                  <w:r w:rsidRPr="009F6473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</w:tc>
            </w:tr>
            <w:tr w:rsidR="00224DB5" w:rsidRPr="009F6473" w:rsidTr="009F6473">
              <w:trPr>
                <w:trHeight w:val="567"/>
              </w:trPr>
              <w:tc>
                <w:tcPr>
                  <w:tcW w:w="4116" w:type="dxa"/>
                  <w:shd w:val="clear" w:color="auto" w:fill="auto"/>
                </w:tcPr>
                <w:p w:rsidR="00224DB5" w:rsidRPr="009F6473" w:rsidRDefault="00224DB5" w:rsidP="009F6473">
                  <w:pPr>
                    <w:tabs>
                      <w:tab w:val="left" w:pos="574"/>
                    </w:tabs>
                    <w:spacing w:line="400" w:lineRule="exact"/>
                    <w:rPr>
                      <w:rFonts w:eastAsia="標楷體" w:hAnsi="標楷體" w:hint="eastAsia"/>
                      <w:bCs/>
                      <w:sz w:val="28"/>
                      <w:szCs w:val="28"/>
                    </w:rPr>
                  </w:pPr>
                  <w:r w:rsidRPr="009F6473">
                    <w:rPr>
                      <w:rFonts w:eastAsia="標楷體" w:hAnsi="標楷體" w:hint="eastAsia"/>
                      <w:bCs/>
                      <w:sz w:val="28"/>
                      <w:szCs w:val="28"/>
                    </w:rPr>
                    <w:t>學生姓名：</w:t>
                  </w:r>
                  <w:r w:rsidRPr="009F6473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     </w:t>
                  </w:r>
                </w:p>
              </w:tc>
            </w:tr>
            <w:tr w:rsidR="00224DB5" w:rsidRPr="009F6473" w:rsidTr="009F6473">
              <w:trPr>
                <w:trHeight w:val="567"/>
              </w:trPr>
              <w:tc>
                <w:tcPr>
                  <w:tcW w:w="4116" w:type="dxa"/>
                  <w:shd w:val="clear" w:color="auto" w:fill="auto"/>
                </w:tcPr>
                <w:p w:rsidR="00224DB5" w:rsidRPr="009F6473" w:rsidRDefault="00224DB5" w:rsidP="009F6473">
                  <w:pPr>
                    <w:tabs>
                      <w:tab w:val="left" w:pos="574"/>
                    </w:tabs>
                    <w:spacing w:afterLines="50" w:after="120" w:line="400" w:lineRule="exact"/>
                    <w:rPr>
                      <w:rFonts w:eastAsia="標楷體" w:hAnsi="標楷體" w:hint="eastAsia"/>
                      <w:bCs/>
                      <w:sz w:val="28"/>
                      <w:szCs w:val="28"/>
                    </w:rPr>
                  </w:pPr>
                  <w:r w:rsidRPr="009F6473">
                    <w:rPr>
                      <w:rFonts w:eastAsia="標楷體" w:hAnsi="標楷體" w:hint="eastAsia"/>
                      <w:bCs/>
                      <w:sz w:val="28"/>
                      <w:szCs w:val="28"/>
                    </w:rPr>
                    <w:t>就讀學校：</w:t>
                  </w:r>
                  <w:r w:rsidRPr="009F6473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224DB5" w:rsidRPr="009F6473" w:rsidRDefault="00224DB5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thinThick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4DB5" w:rsidRPr="009F6473" w:rsidRDefault="00224DB5" w:rsidP="00224DB5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3414" w:type="dxa"/>
            <w:tcBorders>
              <w:top w:val="thinThickSmallGap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224DB5" w:rsidRPr="009F6473" w:rsidRDefault="00224DB5" w:rsidP="00224DB5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107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星期六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4C7CD2" w:rsidRPr="009F6473" w:rsidTr="00224DB5">
        <w:trPr>
          <w:trHeight w:val="794"/>
        </w:trPr>
        <w:tc>
          <w:tcPr>
            <w:tcW w:w="4914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報到時間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C7CD2" w:rsidRPr="009F6473" w:rsidRDefault="00F35B24" w:rsidP="00F35B2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上午</w:t>
            </w:r>
            <w:r>
              <w:rPr>
                <w:rFonts w:eastAsia="標楷體" w:hint="eastAsia"/>
                <w:bCs/>
                <w:sz w:val="28"/>
                <w:szCs w:val="28"/>
              </w:rPr>
              <w:t>8</w:t>
            </w:r>
            <w:r>
              <w:rPr>
                <w:rFonts w:eastAsia="標楷體" w:hint="eastAsia"/>
                <w:bCs/>
                <w:sz w:val="28"/>
                <w:szCs w:val="28"/>
              </w:rPr>
              <w:t>時</w:t>
            </w:r>
            <w:r>
              <w:rPr>
                <w:rFonts w:eastAsia="標楷體" w:hint="eastAsia"/>
                <w:bCs/>
                <w:sz w:val="28"/>
                <w:szCs w:val="28"/>
              </w:rPr>
              <w:t>50</w:t>
            </w:r>
            <w:r>
              <w:rPr>
                <w:rFonts w:eastAsia="標楷體" w:hint="eastAsia"/>
                <w:bCs/>
                <w:sz w:val="28"/>
                <w:szCs w:val="28"/>
              </w:rPr>
              <w:t>分前</w:t>
            </w:r>
          </w:p>
        </w:tc>
      </w:tr>
      <w:tr w:rsidR="004C7CD2" w:rsidRPr="009F6473" w:rsidTr="00224DB5">
        <w:trPr>
          <w:trHeight w:val="794"/>
        </w:trPr>
        <w:tc>
          <w:tcPr>
            <w:tcW w:w="4914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鑑定時間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C7CD2" w:rsidRPr="009F6473" w:rsidRDefault="00F35B24" w:rsidP="00F35B2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上午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sz w:val="28"/>
                <w:szCs w:val="28"/>
              </w:rPr>
              <w:t>時至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時</w:t>
            </w:r>
          </w:p>
        </w:tc>
      </w:tr>
      <w:tr w:rsidR="004C7CD2" w:rsidRPr="009F6473" w:rsidTr="00224DB5">
        <w:trPr>
          <w:trHeight w:val="794"/>
        </w:trPr>
        <w:tc>
          <w:tcPr>
            <w:tcW w:w="4914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鑑定科目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C7CD2" w:rsidRPr="009F6473" w:rsidRDefault="00F35B24" w:rsidP="00F35B24">
            <w:pPr>
              <w:tabs>
                <w:tab w:val="left" w:pos="574"/>
              </w:tabs>
              <w:spacing w:line="36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領導</w:t>
            </w:r>
            <w:r w:rsidR="004C7CD2" w:rsidRPr="009F6473">
              <w:rPr>
                <w:rFonts w:eastAsia="標楷體" w:hint="eastAsia"/>
                <w:bCs/>
                <w:sz w:val="28"/>
                <w:szCs w:val="28"/>
              </w:rPr>
              <w:t>力測驗</w:t>
            </w:r>
          </w:p>
        </w:tc>
      </w:tr>
      <w:tr w:rsidR="004C7CD2" w:rsidRPr="009F6473" w:rsidTr="00224DB5">
        <w:trPr>
          <w:trHeight w:val="794"/>
        </w:trPr>
        <w:tc>
          <w:tcPr>
            <w:tcW w:w="4914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CD2" w:rsidRPr="009F6473" w:rsidRDefault="004C7CD2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鑑定地點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C7CD2" w:rsidRPr="009F6473" w:rsidRDefault="00F35B24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文澳</w:t>
            </w:r>
            <w:r w:rsidR="004C7CD2" w:rsidRPr="009F6473">
              <w:rPr>
                <w:rFonts w:eastAsia="標楷體" w:hint="eastAsia"/>
                <w:bCs/>
                <w:sz w:val="28"/>
                <w:szCs w:val="28"/>
              </w:rPr>
              <w:t>國小</w:t>
            </w:r>
          </w:p>
        </w:tc>
      </w:tr>
      <w:tr w:rsidR="00224DB5" w:rsidRPr="009F6473" w:rsidTr="00224DB5">
        <w:trPr>
          <w:trHeight w:val="794"/>
        </w:trPr>
        <w:tc>
          <w:tcPr>
            <w:tcW w:w="4914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224DB5" w:rsidRPr="009F6473" w:rsidRDefault="00224DB5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4DB5" w:rsidRPr="009F6473" w:rsidRDefault="00224DB5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鑑定者簽章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24DB5" w:rsidRPr="009F6473" w:rsidRDefault="00224DB5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</w:tbl>
    <w:p w:rsidR="00926580" w:rsidRPr="00FF57ED" w:rsidRDefault="00926580" w:rsidP="00FF57ED">
      <w:pPr>
        <w:tabs>
          <w:tab w:val="left" w:pos="574"/>
        </w:tabs>
        <w:spacing w:line="440" w:lineRule="exact"/>
        <w:rPr>
          <w:rFonts w:eastAsia="標楷體" w:hint="eastAsia"/>
          <w:bCs/>
          <w:sz w:val="26"/>
          <w:szCs w:val="26"/>
        </w:rPr>
      </w:pPr>
      <w:r w:rsidRPr="00FF57ED">
        <w:rPr>
          <w:rFonts w:eastAsia="標楷體" w:hint="eastAsia"/>
          <w:bCs/>
          <w:sz w:val="26"/>
          <w:szCs w:val="26"/>
          <w:shd w:val="pct15" w:color="auto" w:fill="FFFFFF"/>
        </w:rPr>
        <w:t>注意事項</w:t>
      </w:r>
    </w:p>
    <w:p w:rsidR="00FF57ED" w:rsidRPr="009B7DDC" w:rsidRDefault="00FF57ED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 w:hint="eastAsia"/>
          <w:bCs/>
        </w:rPr>
        <w:t>測驗</w:t>
      </w:r>
      <w:r w:rsidRPr="009B7DDC">
        <w:rPr>
          <w:rFonts w:eastAsia="標楷體"/>
          <w:bCs/>
        </w:rPr>
        <w:t>場地、座位及相關事項將於</w:t>
      </w:r>
      <w:r w:rsidRPr="009B7DDC">
        <w:rPr>
          <w:rFonts w:eastAsia="標楷體"/>
          <w:bCs/>
        </w:rPr>
        <w:t xml:space="preserve"> 10</w:t>
      </w:r>
      <w:r w:rsidRPr="009B7DDC">
        <w:rPr>
          <w:rFonts w:eastAsia="標楷體" w:hint="eastAsia"/>
          <w:bCs/>
        </w:rPr>
        <w:t>7</w:t>
      </w:r>
      <w:r w:rsidRPr="009B7DDC">
        <w:rPr>
          <w:rFonts w:eastAsia="標楷體"/>
          <w:bCs/>
        </w:rPr>
        <w:t>年</w:t>
      </w:r>
      <w:r w:rsidR="00224DB5">
        <w:rPr>
          <w:rFonts w:eastAsia="標楷體" w:hint="eastAsia"/>
          <w:bCs/>
        </w:rPr>
        <w:t>5</w:t>
      </w:r>
      <w:r w:rsidRPr="009B7DDC">
        <w:rPr>
          <w:rFonts w:eastAsia="標楷體"/>
          <w:bCs/>
        </w:rPr>
        <w:t>月</w:t>
      </w:r>
      <w:r w:rsidR="00224DB5">
        <w:rPr>
          <w:rFonts w:eastAsia="標楷體" w:hint="eastAsia"/>
          <w:bCs/>
        </w:rPr>
        <w:t>4</w:t>
      </w:r>
      <w:r w:rsidRPr="009B7DDC">
        <w:rPr>
          <w:rFonts w:eastAsia="標楷體"/>
          <w:bCs/>
        </w:rPr>
        <w:t>日</w:t>
      </w:r>
      <w:r w:rsidRPr="009B7DDC">
        <w:rPr>
          <w:rFonts w:eastAsia="標楷體" w:hint="eastAsia"/>
          <w:bCs/>
        </w:rPr>
        <w:t>(</w:t>
      </w:r>
      <w:r w:rsidRPr="009B7DDC">
        <w:rPr>
          <w:rFonts w:eastAsia="標楷體" w:hint="eastAsia"/>
          <w:bCs/>
        </w:rPr>
        <w:t>五</w:t>
      </w:r>
      <w:r w:rsidRPr="009B7DDC">
        <w:rPr>
          <w:rFonts w:eastAsia="標楷體" w:hint="eastAsia"/>
          <w:bCs/>
        </w:rPr>
        <w:t>)</w:t>
      </w:r>
      <w:r w:rsidRPr="009B7DDC">
        <w:rPr>
          <w:rFonts w:eastAsia="標楷體"/>
          <w:bCs/>
        </w:rPr>
        <w:t>下午</w:t>
      </w:r>
      <w:r w:rsidRPr="009B7DDC">
        <w:rPr>
          <w:rFonts w:eastAsia="標楷體"/>
          <w:bCs/>
        </w:rPr>
        <w:t>4</w:t>
      </w:r>
      <w:r w:rsidRPr="009B7DDC">
        <w:rPr>
          <w:rFonts w:eastAsia="標楷體"/>
          <w:bCs/>
        </w:rPr>
        <w:t>時公告</w:t>
      </w:r>
      <w:r w:rsidRPr="009B7DDC">
        <w:rPr>
          <w:rFonts w:eastAsia="標楷體" w:hint="eastAsia"/>
          <w:bCs/>
        </w:rPr>
        <w:t>於澎湖縣政府教育處及特教中心網站</w:t>
      </w:r>
      <w:r w:rsidRPr="009B7DDC">
        <w:rPr>
          <w:rFonts w:eastAsia="標楷體"/>
          <w:bCs/>
        </w:rPr>
        <w:t>。</w:t>
      </w:r>
    </w:p>
    <w:p w:rsidR="00FF57ED" w:rsidRPr="009B7DDC" w:rsidRDefault="00FF57ED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 w:hint="eastAsia"/>
          <w:bCs/>
        </w:rPr>
        <w:t>考生</w:t>
      </w:r>
      <w:r w:rsidRPr="009B7DDC">
        <w:rPr>
          <w:rFonts w:eastAsia="標楷體"/>
          <w:bCs/>
        </w:rPr>
        <w:t>請於預備時間內進場並對號入座，鐘響完畢後不得入場，依施測老師指導，不得擅自離開。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施測時請將入場證置於桌面左上角</w:t>
      </w:r>
      <w:r w:rsidR="00FF57ED" w:rsidRPr="009B7DDC">
        <w:rPr>
          <w:rFonts w:eastAsia="標楷體" w:hint="eastAsia"/>
          <w:bCs/>
        </w:rPr>
        <w:t>；</w:t>
      </w:r>
      <w:r w:rsidRPr="009B7DDC">
        <w:rPr>
          <w:rFonts w:eastAsia="標楷體"/>
          <w:bCs/>
        </w:rPr>
        <w:t>鑑定入場證如有毀損、遺失或未攜帶者，由試務中心拍照確認身分存證，並補發鑑定入場證。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請自備文具用品（</w:t>
      </w:r>
      <w:r w:rsidRPr="009B7DDC">
        <w:rPr>
          <w:rFonts w:eastAsia="標楷體"/>
          <w:bCs/>
        </w:rPr>
        <w:t xml:space="preserve">2B </w:t>
      </w:r>
      <w:r w:rsidRPr="009B7DDC">
        <w:rPr>
          <w:rFonts w:eastAsia="標楷體" w:hint="eastAsia"/>
          <w:bCs/>
        </w:rPr>
        <w:t>鉛筆、橡皮擦、透明無任何字與格線之墊板等</w:t>
      </w:r>
      <w:r w:rsidRPr="009B7DDC">
        <w:rPr>
          <w:rFonts w:eastAsia="標楷體"/>
          <w:bCs/>
        </w:rPr>
        <w:t>），測驗時不得向他人借用。非鑑定必需物品</w:t>
      </w:r>
      <w:r w:rsidRPr="009B7DDC">
        <w:rPr>
          <w:rFonts w:eastAsia="標楷體"/>
          <w:bCs/>
        </w:rPr>
        <w:t>(</w:t>
      </w:r>
      <w:r w:rsidRPr="009B7DDC">
        <w:rPr>
          <w:rFonts w:eastAsia="標楷體"/>
          <w:bCs/>
        </w:rPr>
        <w:t>如小刀及剪刀</w:t>
      </w:r>
      <w:r w:rsidR="00FF57ED" w:rsidRPr="009B7DDC">
        <w:rPr>
          <w:rFonts w:eastAsia="標楷體" w:hint="eastAsia"/>
          <w:bCs/>
        </w:rPr>
        <w:t>等</w:t>
      </w:r>
      <w:r w:rsidRPr="009B7DDC">
        <w:rPr>
          <w:rFonts w:eastAsia="標楷體"/>
          <w:bCs/>
        </w:rPr>
        <w:t>)</w:t>
      </w:r>
      <w:r w:rsidRPr="009B7DDC">
        <w:rPr>
          <w:rFonts w:eastAsia="標楷體"/>
          <w:bCs/>
        </w:rPr>
        <w:t>，不得攜入試場。</w:t>
      </w:r>
    </w:p>
    <w:p w:rsidR="00926580" w:rsidRPr="009B7DDC" w:rsidRDefault="00926580" w:rsidP="00AB655B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測驗開始及結束時間依該測驗標準化程序之施測時間訂之，基於施測需要，測驗開始</w:t>
      </w:r>
      <w:r w:rsidRPr="009B7DDC">
        <w:rPr>
          <w:rFonts w:eastAsia="標楷體"/>
          <w:bCs/>
        </w:rPr>
        <w:t>10</w:t>
      </w:r>
      <w:r w:rsidRPr="009B7DDC">
        <w:rPr>
          <w:rFonts w:eastAsia="標楷體"/>
          <w:bCs/>
        </w:rPr>
        <w:t>分鐘後不得入場，亦不得提早出場。報到時間未報到者，視同放棄鑑定資格。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考生不得有交談、左顧右盼、偷看、抄襲、頂替或舞弊情事舞弊行為。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如遇到警報或施測時間已到，不論是否寫完，應立即停止作答。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電子設備含電子錶均不得攜入試場。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不得污損試卷及答案卡或在試卷上作任何標記。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考生不得將試題及答案卡</w:t>
      </w:r>
      <w:r w:rsidRPr="009B7DDC">
        <w:rPr>
          <w:rFonts w:eastAsia="標楷體"/>
          <w:bCs/>
        </w:rPr>
        <w:t>(</w:t>
      </w:r>
      <w:r w:rsidRPr="009B7DDC">
        <w:rPr>
          <w:rFonts w:eastAsia="標楷體"/>
          <w:bCs/>
        </w:rPr>
        <w:t>卷</w:t>
      </w:r>
      <w:r w:rsidRPr="009B7DDC">
        <w:rPr>
          <w:rFonts w:eastAsia="標楷體"/>
          <w:bCs/>
        </w:rPr>
        <w:t>)</w:t>
      </w:r>
      <w:r w:rsidRPr="009B7DDC">
        <w:rPr>
          <w:rFonts w:eastAsia="標楷體"/>
          <w:bCs/>
        </w:rPr>
        <w:t>攜出試場，違者取消鑑定資格。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抄錄測驗內容為侵害智慧財產權之行為，如經發現取消鑑定資格。</w:t>
      </w:r>
    </w:p>
    <w:p w:rsidR="00926580" w:rsidRPr="009B7DDC" w:rsidRDefault="00926580" w:rsidP="00224DB5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違反上述相關規定者，提報本縣鑑輔會進行審議，視情節輕重予以扣分或取消鑑定資格。</w:t>
      </w:r>
    </w:p>
    <w:p w:rsidR="00926580" w:rsidRPr="009B7DDC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lastRenderedPageBreak/>
        <w:t>請家長盡量留在施測學校並保持手機等緊急聯絡電話之暢通；另各測驗間之休息時間及測驗結束後，均不開放家長進入試場，請事先和考生約好測驗結束後之等候及接送地點，以維護學生安全。</w:t>
      </w:r>
    </w:p>
    <w:p w:rsidR="00136E4E" w:rsidRDefault="00926580" w:rsidP="009B7DDC">
      <w:pPr>
        <w:numPr>
          <w:ilvl w:val="0"/>
          <w:numId w:val="46"/>
        </w:numPr>
        <w:tabs>
          <w:tab w:val="left" w:pos="574"/>
        </w:tabs>
        <w:spacing w:line="280" w:lineRule="exact"/>
        <w:ind w:left="357" w:hanging="357"/>
        <w:rPr>
          <w:rFonts w:eastAsia="標楷體" w:hint="eastAsia"/>
          <w:bCs/>
        </w:rPr>
      </w:pPr>
      <w:r w:rsidRPr="009B7DDC">
        <w:rPr>
          <w:rFonts w:eastAsia="標楷體"/>
          <w:bCs/>
        </w:rPr>
        <w:t>如有其他未盡事項，經本縣鑑輔會通過後實施，修正時亦同。</w:t>
      </w:r>
    </w:p>
    <w:p w:rsidR="00224DB5" w:rsidRDefault="00224DB5" w:rsidP="00224DB5">
      <w:pPr>
        <w:tabs>
          <w:tab w:val="left" w:pos="574"/>
        </w:tabs>
        <w:spacing w:line="280" w:lineRule="exact"/>
        <w:ind w:left="357"/>
        <w:rPr>
          <w:rFonts w:eastAsia="標楷體" w:hint="eastAsia"/>
          <w:bCs/>
        </w:rPr>
      </w:pPr>
    </w:p>
    <w:p w:rsidR="00AB655B" w:rsidRDefault="00AB655B" w:rsidP="00224DB5">
      <w:pPr>
        <w:tabs>
          <w:tab w:val="left" w:pos="574"/>
        </w:tabs>
        <w:spacing w:line="280" w:lineRule="exact"/>
        <w:ind w:left="357"/>
        <w:rPr>
          <w:rFonts w:eastAsia="標楷體" w:hint="eastAsia"/>
          <w:bCs/>
        </w:rPr>
      </w:pPr>
    </w:p>
    <w:p w:rsidR="00571D8A" w:rsidRPr="009B7DDC" w:rsidRDefault="00571D8A" w:rsidP="00224DB5">
      <w:pPr>
        <w:tabs>
          <w:tab w:val="left" w:pos="574"/>
        </w:tabs>
        <w:spacing w:line="280" w:lineRule="exact"/>
        <w:ind w:left="357"/>
        <w:rPr>
          <w:rFonts w:eastAsia="標楷體" w:hint="eastAsia"/>
          <w:bCs/>
        </w:rPr>
      </w:pPr>
    </w:p>
    <w:p w:rsidR="002078E6" w:rsidRDefault="000C4E92" w:rsidP="00446F46">
      <w:pPr>
        <w:numPr>
          <w:ilvl w:val="1"/>
          <w:numId w:val="26"/>
        </w:numPr>
        <w:tabs>
          <w:tab w:val="left" w:pos="574"/>
        </w:tabs>
        <w:spacing w:beforeLines="50" w:before="120" w:afterLines="50" w:after="120"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pict>
          <v:shape id="_x0000_s1260" type="#_x0000_t202" style="position:absolute;left:0;text-align:left;margin-left:342pt;margin-top:-9pt;width:140.7pt;height:28.35pt;z-index:12" strokeweight="2pt">
            <v:stroke dashstyle="1 1"/>
            <v:textbox style="mso-next-textbox:#_x0000_s1260">
              <w:txbxContent>
                <w:p w:rsidR="000C4E92" w:rsidRDefault="000C4E92" w:rsidP="000C4E92">
                  <w:pPr>
                    <w:spacing w:line="400" w:lineRule="exact"/>
                    <w:jc w:val="center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※本頁請單面列印</w:t>
                  </w:r>
                </w:p>
              </w:txbxContent>
            </v:textbox>
          </v:shape>
        </w:pict>
      </w:r>
      <w:r w:rsidR="00537273">
        <w:rPr>
          <w:rFonts w:eastAsia="標楷體" w:hint="eastAsia"/>
          <w:bCs/>
          <w:sz w:val="28"/>
          <w:szCs w:val="28"/>
        </w:rPr>
        <w:t>鑑輔會審查結果</w:t>
      </w:r>
    </w:p>
    <w:tbl>
      <w:tblPr>
        <w:tblW w:w="101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"/>
        <w:gridCol w:w="2164"/>
        <w:gridCol w:w="598"/>
        <w:gridCol w:w="2520"/>
        <w:gridCol w:w="1538"/>
        <w:gridCol w:w="2006"/>
        <w:gridCol w:w="826"/>
      </w:tblGrid>
      <w:tr w:rsidR="00D25F27" w:rsidRPr="009F6473" w:rsidTr="009F6473">
        <w:trPr>
          <w:trHeight w:val="567"/>
        </w:trPr>
        <w:tc>
          <w:tcPr>
            <w:tcW w:w="325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25F27" w:rsidRPr="009F6473" w:rsidRDefault="00D25F27" w:rsidP="009F6473">
            <w:pPr>
              <w:tabs>
                <w:tab w:val="num" w:pos="658"/>
              </w:tabs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考生姓名：</w:t>
            </w:r>
          </w:p>
        </w:tc>
        <w:tc>
          <w:tcPr>
            <w:tcW w:w="6890" w:type="dxa"/>
            <w:gridSpan w:val="4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25F27" w:rsidRPr="009F6473" w:rsidRDefault="00D25F27" w:rsidP="009F6473">
            <w:pPr>
              <w:tabs>
                <w:tab w:val="num" w:pos="658"/>
              </w:tabs>
              <w:spacing w:line="400" w:lineRule="exact"/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鑑定卡編號：</w:t>
            </w:r>
            <w:r w:rsidRPr="009F6473">
              <w:rPr>
                <w:rFonts w:eastAsia="標楷體" w:hint="eastAsia"/>
                <w:bCs/>
              </w:rPr>
              <w:t xml:space="preserve"> </w:t>
            </w:r>
          </w:p>
        </w:tc>
      </w:tr>
      <w:tr w:rsidR="00D25F27" w:rsidRPr="009F6473" w:rsidTr="001C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31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D25F27" w:rsidRPr="009F6473" w:rsidRDefault="00D25F27" w:rsidP="001C2877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資料審查：</w:t>
            </w:r>
          </w:p>
          <w:p w:rsidR="00D25F27" w:rsidRPr="009F6473" w:rsidRDefault="00D25F27" w:rsidP="001C2877">
            <w:pPr>
              <w:numPr>
                <w:ilvl w:val="0"/>
                <w:numId w:val="43"/>
              </w:numPr>
              <w:tabs>
                <w:tab w:val="left" w:pos="574"/>
              </w:tabs>
              <w:spacing w:line="500" w:lineRule="exact"/>
              <w:ind w:left="357" w:hanging="357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申請表</w:t>
            </w:r>
          </w:p>
          <w:p w:rsidR="00D25F27" w:rsidRPr="009F6473" w:rsidRDefault="00D25F27" w:rsidP="001C2877">
            <w:pPr>
              <w:numPr>
                <w:ilvl w:val="0"/>
                <w:numId w:val="43"/>
              </w:numPr>
              <w:tabs>
                <w:tab w:val="left" w:pos="574"/>
              </w:tabs>
              <w:spacing w:line="500" w:lineRule="exact"/>
              <w:ind w:left="357" w:hanging="357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特殊需求考生鑑定服務申請表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無需則免繳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審查結果：</w:t>
            </w:r>
          </w:p>
          <w:p w:rsidR="00D25F27" w:rsidRPr="009F6473" w:rsidRDefault="00D25F27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500" w:lineRule="exact"/>
              <w:ind w:left="357" w:hanging="357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通過</w:t>
            </w:r>
          </w:p>
          <w:p w:rsidR="00D25F27" w:rsidRPr="009F6473" w:rsidRDefault="00D25F27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500" w:lineRule="exact"/>
              <w:ind w:left="357" w:hanging="357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不通過</w:t>
            </w:r>
          </w:p>
          <w:p w:rsidR="00D25F27" w:rsidRPr="009F6473" w:rsidRDefault="00D25F27" w:rsidP="009F6473">
            <w:pPr>
              <w:tabs>
                <w:tab w:val="left" w:pos="574"/>
              </w:tabs>
              <w:spacing w:line="5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審查人員簽章：</w:t>
            </w:r>
          </w:p>
          <w:p w:rsidR="00D25F27" w:rsidRPr="009F6473" w:rsidRDefault="00D25F27" w:rsidP="009F6473">
            <w:pPr>
              <w:tabs>
                <w:tab w:val="left" w:pos="574"/>
              </w:tabs>
              <w:spacing w:line="500" w:lineRule="exact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C91C5A" w:rsidRPr="009F6473" w:rsidTr="00C9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9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初選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C5A" w:rsidRPr="009F6473" w:rsidRDefault="00224DB5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評量結果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實施日期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通過標準</w:t>
            </w:r>
          </w:p>
        </w:tc>
        <w:tc>
          <w:tcPr>
            <w:tcW w:w="826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是否</w:t>
            </w:r>
          </w:p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通過</w:t>
            </w:r>
          </w:p>
        </w:tc>
      </w:tr>
      <w:tr w:rsidR="00C91C5A" w:rsidRPr="009F6473" w:rsidTr="0022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49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55B" w:rsidRDefault="00224DB5" w:rsidP="00C91C5A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224DB5">
              <w:rPr>
                <w:rFonts w:eastAsia="標楷體" w:hint="eastAsia"/>
                <w:bCs/>
                <w:sz w:val="28"/>
                <w:szCs w:val="28"/>
              </w:rPr>
              <w:t>學生特質及</w:t>
            </w:r>
          </w:p>
          <w:p w:rsidR="00224DB5" w:rsidRPr="009F6473" w:rsidRDefault="00224DB5" w:rsidP="00C91C5A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224DB5">
              <w:rPr>
                <w:rFonts w:eastAsia="標楷體" w:hint="eastAsia"/>
                <w:bCs/>
                <w:sz w:val="28"/>
                <w:szCs w:val="28"/>
              </w:rPr>
              <w:t>具體優異事蹟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1C5A" w:rsidRPr="009F6473" w:rsidRDefault="00224DB5" w:rsidP="009F6473">
            <w:pPr>
              <w:tabs>
                <w:tab w:val="left" w:pos="574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檢附相關資料</w:t>
            </w:r>
          </w:p>
        </w:tc>
        <w:tc>
          <w:tcPr>
            <w:tcW w:w="826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C91C5A">
            <w:pPr>
              <w:tabs>
                <w:tab w:val="left" w:pos="574"/>
              </w:tabs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F6473">
              <w:rPr>
                <w:rFonts w:ascii="標楷體" w:eastAsia="標楷體" w:hAnsi="標楷體" w:hint="eastAsia"/>
                <w:bCs/>
                <w:sz w:val="28"/>
                <w:szCs w:val="28"/>
              </w:rPr>
              <w:t>□是</w:t>
            </w:r>
          </w:p>
          <w:p w:rsidR="00C91C5A" w:rsidRPr="009F6473" w:rsidRDefault="00C91C5A" w:rsidP="00C91C5A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ascii="標楷體" w:eastAsia="標楷體" w:hAnsi="標楷體" w:hint="eastAsia"/>
                <w:bCs/>
                <w:sz w:val="28"/>
                <w:szCs w:val="28"/>
              </w:rPr>
              <w:t>□否</w:t>
            </w:r>
          </w:p>
        </w:tc>
      </w:tr>
      <w:tr w:rsidR="00C91C5A" w:rsidRPr="009F6473" w:rsidTr="00C9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9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複選測驗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測驗名稱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評量結果</w:t>
            </w:r>
          </w:p>
        </w:tc>
        <w:tc>
          <w:tcPr>
            <w:tcW w:w="15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實施日期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通過標準</w:t>
            </w:r>
          </w:p>
        </w:tc>
        <w:tc>
          <w:tcPr>
            <w:tcW w:w="826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是否</w:t>
            </w:r>
          </w:p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通過</w:t>
            </w:r>
          </w:p>
        </w:tc>
      </w:tr>
      <w:tr w:rsidR="00C91C5A" w:rsidRPr="009F6473" w:rsidTr="0072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496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1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A" w:rsidRPr="009F6473" w:rsidRDefault="00224DB5" w:rsidP="00C91C5A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領導</w:t>
            </w:r>
            <w:r w:rsidR="00C91C5A" w:rsidRPr="009F6473">
              <w:rPr>
                <w:rFonts w:eastAsia="標楷體" w:hint="eastAsia"/>
                <w:bCs/>
                <w:sz w:val="28"/>
                <w:szCs w:val="28"/>
              </w:rPr>
              <w:t>力測驗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百分等級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AB655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A" w:rsidRPr="009F6473" w:rsidRDefault="007231CF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得分達</w:t>
            </w:r>
            <w:r w:rsidR="00C91C5A" w:rsidRPr="009F6473">
              <w:rPr>
                <w:rFonts w:eastAsia="標楷體" w:hint="eastAsia"/>
                <w:bCs/>
                <w:sz w:val="28"/>
                <w:szCs w:val="28"/>
              </w:rPr>
              <w:t>百分等級</w:t>
            </w:r>
            <w:r w:rsidR="00C91C5A" w:rsidRPr="009F6473">
              <w:rPr>
                <w:rFonts w:eastAsia="標楷體" w:hint="eastAsia"/>
                <w:bCs/>
                <w:sz w:val="28"/>
                <w:szCs w:val="28"/>
              </w:rPr>
              <w:t>97</w:t>
            </w:r>
            <w:r w:rsidR="00C91C5A" w:rsidRPr="009F6473">
              <w:rPr>
                <w:rFonts w:eastAsia="標楷體" w:hint="eastAsia"/>
                <w:bCs/>
                <w:sz w:val="28"/>
                <w:szCs w:val="28"/>
              </w:rPr>
              <w:t>以上</w:t>
            </w:r>
          </w:p>
        </w:tc>
        <w:tc>
          <w:tcPr>
            <w:tcW w:w="826" w:type="dxa"/>
            <w:tcBorders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F6473">
              <w:rPr>
                <w:rFonts w:ascii="標楷體" w:eastAsia="標楷體" w:hAnsi="標楷體" w:hint="eastAsia"/>
                <w:bCs/>
                <w:sz w:val="28"/>
                <w:szCs w:val="28"/>
              </w:rPr>
              <w:t>□是</w:t>
            </w:r>
          </w:p>
          <w:p w:rsidR="00C91C5A" w:rsidRPr="009F6473" w:rsidRDefault="00C91C5A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ascii="標楷體" w:eastAsia="標楷體" w:hAnsi="標楷體" w:hint="eastAsia"/>
                <w:bCs/>
                <w:sz w:val="28"/>
                <w:szCs w:val="28"/>
              </w:rPr>
              <w:t>□否</w:t>
            </w:r>
          </w:p>
        </w:tc>
      </w:tr>
      <w:tr w:rsidR="00D25F27" w:rsidRPr="009F6473" w:rsidTr="00C9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gridSpan w:val="4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25F27" w:rsidRPr="009F6473" w:rsidRDefault="00D25F27" w:rsidP="009F6473">
            <w:pPr>
              <w:tabs>
                <w:tab w:val="left" w:pos="574"/>
              </w:tabs>
              <w:spacing w:afterLines="50" w:after="120" w:line="400" w:lineRule="exact"/>
              <w:rPr>
                <w:rFonts w:eastAsia="標楷體" w:hint="eastAsia"/>
                <w:b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綜合研判結果</w:t>
            </w:r>
          </w:p>
          <w:p w:rsidR="00D25F27" w:rsidRPr="009F6473" w:rsidRDefault="00D25F27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通過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本縣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107</w:t>
            </w:r>
            <w:r w:rsidR="00224DB5">
              <w:rPr>
                <w:rFonts w:eastAsia="標楷體" w:hint="eastAsia"/>
                <w:bCs/>
                <w:sz w:val="28"/>
                <w:szCs w:val="28"/>
              </w:rPr>
              <w:t>學年度國民小學階段領導才能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優異</w:t>
            </w:r>
            <w:r w:rsidR="00224DB5">
              <w:rPr>
                <w:rFonts w:eastAsia="標楷體" w:hint="eastAsia"/>
                <w:bCs/>
                <w:sz w:val="28"/>
                <w:szCs w:val="28"/>
              </w:rPr>
              <w:t>學生領導力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鑑定</w:t>
            </w:r>
          </w:p>
          <w:p w:rsidR="00D25F27" w:rsidRPr="009F6473" w:rsidRDefault="00D25F27" w:rsidP="009F6473">
            <w:pPr>
              <w:numPr>
                <w:ilvl w:val="0"/>
                <w:numId w:val="43"/>
              </w:num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未通過鑑定</w:t>
            </w:r>
          </w:p>
          <w:p w:rsidR="00D25F27" w:rsidRPr="009F6473" w:rsidRDefault="00D25F27" w:rsidP="009F6473">
            <w:pPr>
              <w:tabs>
                <w:tab w:val="left" w:pos="574"/>
              </w:tabs>
              <w:spacing w:beforeLines="50" w:before="120"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建議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:</w:t>
            </w: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4370" w:type="dxa"/>
            <w:gridSpan w:val="3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審查委員簽章</w:t>
            </w: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D25F27" w:rsidRPr="009F6473" w:rsidRDefault="00D25F27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審查日期：　　　年　　月　　日</w:t>
            </w:r>
          </w:p>
        </w:tc>
      </w:tr>
    </w:tbl>
    <w:p w:rsidR="00187E7A" w:rsidRDefault="00187E7A" w:rsidP="00446F46">
      <w:pPr>
        <w:spacing w:afterLines="50" w:after="120" w:line="400" w:lineRule="exact"/>
        <w:rPr>
          <w:rFonts w:eastAsia="標楷體" w:hint="eastAsia"/>
          <w:bCs/>
          <w:sz w:val="28"/>
          <w:szCs w:val="28"/>
        </w:rPr>
      </w:pPr>
    </w:p>
    <w:p w:rsidR="00187E7A" w:rsidRDefault="00187E7A" w:rsidP="00446F46">
      <w:pPr>
        <w:spacing w:afterLines="50" w:after="120" w:line="400" w:lineRule="exact"/>
        <w:rPr>
          <w:rFonts w:eastAsia="標楷體" w:hint="eastAsia"/>
          <w:bCs/>
          <w:sz w:val="28"/>
          <w:szCs w:val="28"/>
        </w:rPr>
      </w:pPr>
    </w:p>
    <w:p w:rsidR="00C91C5A" w:rsidRDefault="00C91C5A" w:rsidP="00446F46">
      <w:pPr>
        <w:spacing w:afterLines="50" w:after="120" w:line="400" w:lineRule="exact"/>
        <w:rPr>
          <w:rFonts w:eastAsia="標楷體" w:hint="eastAsia"/>
          <w:bCs/>
          <w:sz w:val="28"/>
          <w:szCs w:val="28"/>
        </w:rPr>
      </w:pPr>
    </w:p>
    <w:p w:rsidR="00AB655B" w:rsidRPr="00B3402F" w:rsidRDefault="00AB655B" w:rsidP="00446F46">
      <w:pPr>
        <w:spacing w:afterLines="50" w:after="120" w:line="400" w:lineRule="exact"/>
        <w:rPr>
          <w:rFonts w:eastAsia="標楷體" w:hint="eastAsia"/>
          <w:bCs/>
          <w:sz w:val="28"/>
          <w:szCs w:val="28"/>
        </w:rPr>
      </w:pPr>
    </w:p>
    <w:p w:rsidR="00187E7A" w:rsidRDefault="00187E7A" w:rsidP="00446F46">
      <w:pPr>
        <w:spacing w:afterLines="50" w:after="120" w:line="400" w:lineRule="exact"/>
        <w:rPr>
          <w:rFonts w:eastAsia="標楷體" w:hint="eastAsia"/>
          <w:bCs/>
          <w:sz w:val="28"/>
          <w:szCs w:val="28"/>
        </w:rPr>
      </w:pPr>
    </w:p>
    <w:p w:rsidR="007231CF" w:rsidRDefault="007231CF" w:rsidP="00446F46">
      <w:pPr>
        <w:spacing w:afterLines="50" w:after="120" w:line="400" w:lineRule="exact"/>
        <w:rPr>
          <w:rFonts w:eastAsia="標楷體" w:hint="eastAsia"/>
          <w:bCs/>
          <w:sz w:val="28"/>
          <w:szCs w:val="28"/>
        </w:rPr>
      </w:pPr>
    </w:p>
    <w:p w:rsidR="005B7973" w:rsidRPr="009B7DDC" w:rsidRDefault="005B797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  <w:r w:rsidRPr="009B7DDC">
        <w:rPr>
          <w:rFonts w:eastAsia="標楷體" w:hint="eastAsia"/>
          <w:b/>
          <w:noProof/>
          <w:sz w:val="28"/>
          <w:szCs w:val="28"/>
        </w:rPr>
        <w:pict>
          <v:shape id="_x0000_s1129" type="#_x0000_t202" style="position:absolute;left:0;text-align:left;margin-left:441pt;margin-top:-27pt;width:56.7pt;height:28.35pt;z-index:3" strokeweight="2pt">
            <v:textbox style="mso-next-textbox:#_x0000_s1129">
              <w:txbxContent>
                <w:p w:rsidR="005B7973" w:rsidRPr="002078E6" w:rsidRDefault="003E6FF0" w:rsidP="005B7973">
                  <w:pPr>
                    <w:spacing w:line="4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附件</w:t>
                  </w:r>
                  <w:r w:rsidR="00224DB5">
                    <w:rPr>
                      <w:rFonts w:eastAsia="標楷體" w:hint="eastAsia"/>
                      <w:b/>
                      <w:bCs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9B7DDC">
        <w:rPr>
          <w:rFonts w:eastAsia="標楷體" w:hint="eastAsia"/>
          <w:b/>
          <w:sz w:val="28"/>
          <w:szCs w:val="28"/>
        </w:rPr>
        <w:t>澎湖縣</w:t>
      </w:r>
      <w:r w:rsidRPr="009B7DDC">
        <w:rPr>
          <w:rFonts w:eastAsia="標楷體" w:hint="eastAsia"/>
          <w:b/>
          <w:sz w:val="28"/>
          <w:szCs w:val="28"/>
        </w:rPr>
        <w:t>107</w:t>
      </w:r>
      <w:r w:rsidR="00224DB5">
        <w:rPr>
          <w:rFonts w:eastAsia="標楷體" w:hint="eastAsia"/>
          <w:b/>
          <w:sz w:val="28"/>
          <w:szCs w:val="28"/>
        </w:rPr>
        <w:t>學年度國民小學階領導才能優異學生領導力</w:t>
      </w:r>
      <w:r w:rsidRPr="009B7DDC">
        <w:rPr>
          <w:rFonts w:eastAsia="標楷體" w:hint="eastAsia"/>
          <w:b/>
          <w:sz w:val="28"/>
          <w:szCs w:val="28"/>
        </w:rPr>
        <w:t>鑑定</w:t>
      </w:r>
    </w:p>
    <w:p w:rsidR="005B7973" w:rsidRPr="009B7DDC" w:rsidRDefault="005B7973" w:rsidP="00446F46">
      <w:pPr>
        <w:tabs>
          <w:tab w:val="left" w:pos="532"/>
          <w:tab w:val="num" w:pos="1437"/>
        </w:tabs>
        <w:spacing w:afterLines="50" w:after="120" w:line="440" w:lineRule="exact"/>
        <w:jc w:val="center"/>
        <w:rPr>
          <w:rFonts w:eastAsia="標楷體" w:hint="eastAsia"/>
          <w:bCs/>
          <w:sz w:val="32"/>
          <w:szCs w:val="32"/>
        </w:rPr>
      </w:pPr>
      <w:r w:rsidRPr="00B3402F">
        <w:rPr>
          <w:rFonts w:eastAsia="標楷體" w:hAnsi="標楷體" w:hint="eastAsia"/>
          <w:b/>
          <w:sz w:val="28"/>
          <w:szCs w:val="28"/>
        </w:rPr>
        <w:t>特殊需求考生試場服務申請表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236"/>
        <w:gridCol w:w="1565"/>
        <w:gridCol w:w="4649"/>
      </w:tblGrid>
      <w:tr w:rsidR="005B7973" w:rsidRPr="009F6473" w:rsidTr="009F6473">
        <w:trPr>
          <w:trHeight w:val="454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學生姓名</w:t>
            </w:r>
          </w:p>
        </w:tc>
        <w:tc>
          <w:tcPr>
            <w:tcW w:w="2236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4649" w:type="dxa"/>
            <w:tcBorders>
              <w:top w:val="thinThickSmallGap" w:sz="12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□男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□女</w:t>
            </w:r>
          </w:p>
        </w:tc>
      </w:tr>
      <w:tr w:rsidR="005B7973" w:rsidRPr="009F6473" w:rsidTr="009F6473">
        <w:trPr>
          <w:trHeight w:val="454"/>
        </w:trPr>
        <w:tc>
          <w:tcPr>
            <w:tcW w:w="166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就讀學校</w:t>
            </w:r>
          </w:p>
        </w:tc>
        <w:tc>
          <w:tcPr>
            <w:tcW w:w="8450" w:type="dxa"/>
            <w:gridSpan w:val="3"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AB655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224DB5">
              <w:rPr>
                <w:rFonts w:eastAsia="標楷體" w:hint="eastAsia"/>
                <w:bCs/>
                <w:sz w:val="28"/>
                <w:szCs w:val="28"/>
              </w:rPr>
              <w:t>國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小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AB655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224DB5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AB655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224DB5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AB655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班</w:t>
            </w:r>
          </w:p>
        </w:tc>
      </w:tr>
      <w:tr w:rsidR="005B7973" w:rsidRPr="009F6473" w:rsidTr="009F6473">
        <w:trPr>
          <w:trHeight w:val="454"/>
        </w:trPr>
        <w:tc>
          <w:tcPr>
            <w:tcW w:w="1667" w:type="dxa"/>
            <w:tcBorders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緊急聯絡人</w:t>
            </w:r>
          </w:p>
        </w:tc>
        <w:tc>
          <w:tcPr>
            <w:tcW w:w="223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4649" w:type="dxa"/>
            <w:tcBorders>
              <w:left w:val="single" w:sz="6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pStyle w:val="TableParagraph"/>
              <w:tabs>
                <w:tab w:val="left" w:pos="574"/>
              </w:tabs>
              <w:spacing w:line="400" w:lineRule="exact"/>
              <w:ind w:left="21"/>
              <w:jc w:val="both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</w:pPr>
            <w:r w:rsidRPr="009F6473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  <w:t>（電話）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t>（手機）</w:t>
            </w:r>
          </w:p>
        </w:tc>
      </w:tr>
      <w:tr w:rsidR="005B7973" w:rsidRPr="009F6473" w:rsidTr="009F6473">
        <w:trPr>
          <w:trHeight w:val="3703"/>
        </w:trPr>
        <w:tc>
          <w:tcPr>
            <w:tcW w:w="10117" w:type="dxa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t>本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縣</w:t>
            </w:r>
            <w:r w:rsidRPr="009F6473">
              <w:rPr>
                <w:rFonts w:eastAsia="標楷體"/>
                <w:bCs/>
                <w:sz w:val="28"/>
                <w:szCs w:val="28"/>
              </w:rPr>
              <w:t>鑑輔會核發之證明影本或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t>身心障礙證明</w:t>
            </w:r>
            <w:r w:rsidRPr="009F6473">
              <w:rPr>
                <w:rFonts w:eastAsia="標楷體"/>
                <w:bCs/>
                <w:sz w:val="28"/>
                <w:szCs w:val="28"/>
              </w:rPr>
              <w:t>(</w:t>
            </w:r>
            <w:r w:rsidRPr="009F6473">
              <w:rPr>
                <w:rFonts w:eastAsia="標楷體"/>
                <w:bCs/>
                <w:sz w:val="28"/>
                <w:szCs w:val="28"/>
              </w:rPr>
              <w:t>手册</w:t>
            </w:r>
            <w:r w:rsidRPr="009F6473">
              <w:rPr>
                <w:rFonts w:eastAsia="標楷體"/>
                <w:bCs/>
                <w:sz w:val="28"/>
                <w:szCs w:val="28"/>
              </w:rPr>
              <w:t>)</w:t>
            </w:r>
            <w:r w:rsidRPr="009F6473">
              <w:rPr>
                <w:rFonts w:eastAsia="標楷體"/>
                <w:bCs/>
                <w:sz w:val="28"/>
                <w:szCs w:val="28"/>
              </w:rPr>
              <w:t>正反面影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本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t>(</w:t>
            </w:r>
            <w:r w:rsidRPr="009F6473">
              <w:rPr>
                <w:rFonts w:eastAsia="標楷體"/>
                <w:bCs/>
                <w:sz w:val="28"/>
                <w:szCs w:val="28"/>
              </w:rPr>
              <w:t>浮</w:t>
            </w:r>
            <w:r w:rsidRPr="009F6473">
              <w:rPr>
                <w:rFonts w:eastAsia="標楷體"/>
                <w:bCs/>
                <w:sz w:val="28"/>
                <w:szCs w:val="28"/>
              </w:rPr>
              <w:tab/>
            </w:r>
            <w:r w:rsidRPr="009F6473">
              <w:rPr>
                <w:rFonts w:eastAsia="標楷體"/>
                <w:bCs/>
                <w:sz w:val="28"/>
                <w:szCs w:val="28"/>
              </w:rPr>
              <w:t>貼</w:t>
            </w:r>
            <w:r w:rsidRPr="009F6473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</w:tr>
    </w:tbl>
    <w:p w:rsidR="005B7973" w:rsidRPr="00B3402F" w:rsidRDefault="005B7973" w:rsidP="005B7973">
      <w:pPr>
        <w:spacing w:line="500" w:lineRule="exact"/>
        <w:rPr>
          <w:rFonts w:eastAsia="標楷體"/>
          <w:b/>
        </w:rPr>
      </w:pPr>
      <w:r w:rsidRPr="00B3402F">
        <w:rPr>
          <w:rFonts w:eastAsia="標楷體" w:hAnsi="標楷體" w:hint="eastAsia"/>
          <w:b/>
        </w:rPr>
        <w:t>◎特殊需求學生參加鑑定服務項目：請學生依需求勾選申請</w:t>
      </w:r>
      <w:r w:rsidRPr="00B3402F">
        <w:rPr>
          <w:rFonts w:eastAsia="標楷體" w:hint="eastAsia"/>
          <w:noProof/>
        </w:rPr>
        <w:pict>
          <v:line id="_x0000_s1130" style="position:absolute;z-index:4;mso-position-horizontal-relative:text;mso-position-vertical-relative:text" from="-18pt,5.35pt" to="522pt,5.35pt" strokeweight="1.5pt"/>
        </w:pict>
      </w:r>
      <w:r w:rsidRPr="00B3402F">
        <w:rPr>
          <w:rFonts w:eastAsia="標楷體" w:hAnsi="標楷體" w:hint="eastAsia"/>
          <w:b/>
        </w:rPr>
        <w:t>項目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5177"/>
      </w:tblGrid>
      <w:tr w:rsidR="005B7973" w:rsidRPr="009F6473" w:rsidTr="009F6473">
        <w:tc>
          <w:tcPr>
            <w:tcW w:w="190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申請項目</w:t>
            </w:r>
          </w:p>
        </w:tc>
        <w:tc>
          <w:tcPr>
            <w:tcW w:w="306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需求情形</w:t>
            </w:r>
          </w:p>
        </w:tc>
        <w:tc>
          <w:tcPr>
            <w:tcW w:w="5177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澎湖縣</w:t>
            </w:r>
            <w:r w:rsidRPr="009F6473">
              <w:rPr>
                <w:rFonts w:eastAsia="標楷體"/>
                <w:bCs/>
                <w:sz w:val="28"/>
                <w:szCs w:val="28"/>
              </w:rPr>
              <w:t>特殊教育學生鑑定及就學輔導會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t>審定結果</w:t>
            </w:r>
          </w:p>
        </w:tc>
      </w:tr>
      <w:tr w:rsidR="005B7973" w:rsidRPr="009F6473" w:rsidTr="009F6473">
        <w:tc>
          <w:tcPr>
            <w:tcW w:w="190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放大試題</w:t>
            </w:r>
          </w:p>
        </w:tc>
        <w:tc>
          <w:tcPr>
            <w:tcW w:w="3060" w:type="dxa"/>
            <w:shd w:val="clear" w:color="auto" w:fill="auto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</w:t>
            </w:r>
            <w:r w:rsidRPr="009F6473">
              <w:rPr>
                <w:rFonts w:eastAsia="標楷體"/>
                <w:bCs/>
                <w:sz w:val="28"/>
                <w:szCs w:val="28"/>
              </w:rPr>
              <w:t>是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/>
                <w:bCs/>
                <w:sz w:val="28"/>
                <w:szCs w:val="28"/>
              </w:rPr>
              <w:t>提供放大為</w:t>
            </w:r>
            <w:r w:rsidRPr="009F6473">
              <w:rPr>
                <w:rFonts w:eastAsia="標楷體"/>
                <w:bCs/>
                <w:sz w:val="28"/>
                <w:szCs w:val="28"/>
              </w:rPr>
              <w:t>A3</w:t>
            </w:r>
            <w:r w:rsidRPr="009F6473">
              <w:rPr>
                <w:rFonts w:eastAsia="標楷體"/>
                <w:bCs/>
                <w:sz w:val="28"/>
                <w:szCs w:val="28"/>
              </w:rPr>
              <w:t>紙之影印試題）</w:t>
            </w:r>
          </w:p>
        </w:tc>
        <w:tc>
          <w:tcPr>
            <w:tcW w:w="517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□同意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□不同意</w:t>
            </w:r>
          </w:p>
        </w:tc>
      </w:tr>
      <w:tr w:rsidR="005B7973" w:rsidRPr="009F6473" w:rsidTr="009F6473">
        <w:tc>
          <w:tcPr>
            <w:tcW w:w="190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需要試場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準備輔具</w:t>
            </w:r>
          </w:p>
        </w:tc>
        <w:tc>
          <w:tcPr>
            <w:tcW w:w="3060" w:type="dxa"/>
            <w:shd w:val="clear" w:color="auto" w:fill="auto"/>
          </w:tcPr>
          <w:p w:rsidR="005B7973" w:rsidRPr="009F6473" w:rsidRDefault="005B7973" w:rsidP="009F6473">
            <w:pPr>
              <w:pStyle w:val="TableParagraph"/>
              <w:tabs>
                <w:tab w:val="left" w:pos="574"/>
              </w:tabs>
              <w:spacing w:before="5" w:line="400" w:lineRule="exact"/>
              <w:ind w:left="23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  <w:lang w:eastAsia="zh-TW"/>
              </w:rPr>
              <w:t>□</w:t>
            </w:r>
            <w:r w:rsidRPr="009F6473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  <w:t>檯燈</w:t>
            </w:r>
          </w:p>
          <w:p w:rsidR="005B7973" w:rsidRPr="009F6473" w:rsidRDefault="005B7973" w:rsidP="009F6473">
            <w:pPr>
              <w:pStyle w:val="TableParagraph"/>
              <w:tabs>
                <w:tab w:val="left" w:pos="574"/>
              </w:tabs>
              <w:spacing w:before="26" w:line="400" w:lineRule="exact"/>
              <w:ind w:left="23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  <w:lang w:eastAsia="zh-TW"/>
              </w:rPr>
              <w:t>□</w:t>
            </w:r>
            <w:r w:rsidRPr="009F6473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  <w:t>放大鏡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</w:t>
            </w:r>
            <w:r w:rsidRPr="009F6473">
              <w:rPr>
                <w:rFonts w:eastAsia="標楷體"/>
                <w:bCs/>
                <w:sz w:val="28"/>
                <w:szCs w:val="28"/>
              </w:rPr>
              <w:t>其他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/>
                <w:bCs/>
                <w:sz w:val="28"/>
                <w:szCs w:val="28"/>
              </w:rPr>
              <w:t>請說明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517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□同意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□不同意</w:t>
            </w:r>
          </w:p>
        </w:tc>
      </w:tr>
      <w:tr w:rsidR="005B7973" w:rsidRPr="009F6473" w:rsidTr="009F6473">
        <w:tc>
          <w:tcPr>
            <w:tcW w:w="1908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其他特殊需求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請詳填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bottom w:val="thickThinSmallGap" w:sz="1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5177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□同意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□不同意</w:t>
            </w:r>
          </w:p>
        </w:tc>
      </w:tr>
    </w:tbl>
    <w:p w:rsidR="005B7973" w:rsidRPr="00B3402F" w:rsidRDefault="005B7973" w:rsidP="00446F46">
      <w:pPr>
        <w:snapToGrid w:val="0"/>
        <w:spacing w:beforeLines="50" w:before="120" w:afterLines="50" w:after="120" w:line="400" w:lineRule="exact"/>
        <w:ind w:left="1148" w:hangingChars="410" w:hanging="1148"/>
        <w:jc w:val="both"/>
        <w:rPr>
          <w:rFonts w:eastAsia="標楷體" w:hint="eastAsia"/>
          <w:sz w:val="28"/>
          <w:szCs w:val="28"/>
        </w:rPr>
      </w:pPr>
      <w:r w:rsidRPr="00B3402F">
        <w:rPr>
          <w:rFonts w:eastAsia="標楷體" w:hint="eastAsia"/>
          <w:sz w:val="28"/>
          <w:szCs w:val="28"/>
        </w:rPr>
        <w:t>監護人簽名：</w:t>
      </w:r>
      <w:r w:rsidRPr="00B3402F">
        <w:rPr>
          <w:rFonts w:eastAsia="標楷體" w:hint="eastAsia"/>
          <w:sz w:val="28"/>
          <w:szCs w:val="28"/>
          <w:u w:val="single"/>
        </w:rPr>
        <w:t xml:space="preserve">　　　　　　　　　</w:t>
      </w:r>
      <w:r w:rsidRPr="00B3402F">
        <w:rPr>
          <w:rFonts w:eastAsia="標楷體" w:hint="eastAsia"/>
          <w:sz w:val="28"/>
          <w:szCs w:val="28"/>
        </w:rPr>
        <w:t>（與考生關係）</w:t>
      </w:r>
      <w:r w:rsidRPr="00B3402F">
        <w:rPr>
          <w:rFonts w:eastAsia="標楷體" w:hint="eastAsia"/>
          <w:sz w:val="28"/>
          <w:szCs w:val="28"/>
          <w:u w:val="single"/>
        </w:rPr>
        <w:t xml:space="preserve">　　　</w:t>
      </w:r>
      <w:r w:rsidRPr="00B3402F">
        <w:rPr>
          <w:rFonts w:eastAsia="標楷體" w:hint="eastAsia"/>
          <w:sz w:val="28"/>
          <w:szCs w:val="28"/>
          <w:u w:val="single"/>
        </w:rPr>
        <w:t xml:space="preserve"> </w:t>
      </w:r>
      <w:r w:rsidRPr="00B3402F">
        <w:rPr>
          <w:rFonts w:eastAsia="標楷體" w:hint="eastAsia"/>
          <w:sz w:val="28"/>
          <w:szCs w:val="28"/>
          <w:u w:val="single"/>
        </w:rPr>
        <w:t xml:space="preserve">　　　　　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932"/>
      </w:tblGrid>
      <w:tr w:rsidR="005B7973" w:rsidRPr="009F6473" w:rsidTr="009F6473">
        <w:trPr>
          <w:trHeight w:val="666"/>
        </w:trPr>
        <w:tc>
          <w:tcPr>
            <w:tcW w:w="42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F6473">
              <w:rPr>
                <w:rFonts w:eastAsia="標楷體"/>
                <w:bCs/>
                <w:sz w:val="28"/>
                <w:szCs w:val="28"/>
              </w:rPr>
              <w:lastRenderedPageBreak/>
              <w:t>就讀學校特教推行委員會</w:t>
            </w:r>
            <w:r w:rsidRPr="009F6473">
              <w:rPr>
                <w:rFonts w:eastAsia="標楷體"/>
                <w:bCs/>
                <w:sz w:val="28"/>
                <w:szCs w:val="28"/>
              </w:rPr>
              <w:t>(</w:t>
            </w:r>
            <w:r w:rsidRPr="009F6473">
              <w:rPr>
                <w:rFonts w:eastAsia="標楷體"/>
                <w:bCs/>
                <w:sz w:val="28"/>
                <w:szCs w:val="28"/>
              </w:rPr>
              <w:t>核章</w:t>
            </w:r>
            <w:r w:rsidRPr="009F6473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5932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澎湖縣</w:t>
            </w:r>
            <w:r w:rsidRPr="009F6473">
              <w:rPr>
                <w:rFonts w:eastAsia="標楷體"/>
                <w:bCs/>
                <w:sz w:val="28"/>
                <w:szCs w:val="28"/>
              </w:rPr>
              <w:t>特殊教育學生鑑定及就學輔導會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/>
                <w:bCs/>
                <w:sz w:val="28"/>
                <w:szCs w:val="28"/>
              </w:rPr>
              <w:t>核章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5B7973" w:rsidRPr="009F6473" w:rsidTr="009F6473">
        <w:trPr>
          <w:trHeight w:val="1247"/>
        </w:trPr>
        <w:tc>
          <w:tcPr>
            <w:tcW w:w="4256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spacing w:line="500" w:lineRule="exact"/>
              <w:rPr>
                <w:rFonts w:eastAsia="標楷體" w:hint="eastAsia"/>
                <w:b/>
              </w:rPr>
            </w:pPr>
          </w:p>
        </w:tc>
        <w:tc>
          <w:tcPr>
            <w:tcW w:w="5932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spacing w:line="500" w:lineRule="exact"/>
              <w:rPr>
                <w:rFonts w:eastAsia="標楷體" w:hint="eastAsia"/>
                <w:b/>
              </w:rPr>
            </w:pPr>
          </w:p>
        </w:tc>
      </w:tr>
    </w:tbl>
    <w:p w:rsidR="005B7973" w:rsidRDefault="005B7973" w:rsidP="005B7973">
      <w:pPr>
        <w:tabs>
          <w:tab w:val="left" w:pos="574"/>
        </w:tabs>
        <w:spacing w:line="300" w:lineRule="exact"/>
        <w:rPr>
          <w:rFonts w:eastAsia="標楷體" w:hint="eastAsia"/>
          <w:bCs/>
          <w:sz w:val="28"/>
          <w:szCs w:val="28"/>
        </w:rPr>
      </w:pPr>
    </w:p>
    <w:p w:rsidR="00224DB5" w:rsidRDefault="005B797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  <w:r w:rsidRPr="009B7DDC">
        <w:rPr>
          <w:rFonts w:eastAsia="標楷體" w:hint="eastAsia"/>
          <w:b/>
          <w:noProof/>
          <w:sz w:val="28"/>
          <w:szCs w:val="28"/>
        </w:rPr>
        <w:pict>
          <v:shape id="_x0000_s1131" type="#_x0000_t202" style="position:absolute;left:0;text-align:left;margin-left:450pt;margin-top:-27pt;width:56.7pt;height:28.35pt;z-index:5" strokeweight="2pt">
            <v:textbox style="mso-next-textbox:#_x0000_s1131">
              <w:txbxContent>
                <w:p w:rsidR="005B7973" w:rsidRPr="002078E6" w:rsidRDefault="003E6FF0" w:rsidP="005B7973">
                  <w:pPr>
                    <w:spacing w:line="4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附件</w:t>
                  </w:r>
                  <w:r w:rsidR="00224DB5">
                    <w:rPr>
                      <w:rFonts w:eastAsia="標楷體" w:hint="eastAsia"/>
                      <w:b/>
                      <w:bCs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9B7DDC">
        <w:rPr>
          <w:rFonts w:eastAsia="標楷體" w:hint="eastAsia"/>
          <w:b/>
          <w:sz w:val="28"/>
          <w:szCs w:val="28"/>
        </w:rPr>
        <w:t>澎湖縣</w:t>
      </w:r>
      <w:r w:rsidRPr="009B7DDC">
        <w:rPr>
          <w:rFonts w:eastAsia="標楷體" w:hint="eastAsia"/>
          <w:b/>
          <w:sz w:val="28"/>
          <w:szCs w:val="28"/>
        </w:rPr>
        <w:t>107</w:t>
      </w:r>
      <w:r w:rsidR="00250B93">
        <w:rPr>
          <w:rFonts w:eastAsia="標楷體" w:hint="eastAsia"/>
          <w:b/>
          <w:sz w:val="28"/>
          <w:szCs w:val="28"/>
        </w:rPr>
        <w:t>學年度國民小學階段領導才能優異學領導</w:t>
      </w:r>
      <w:r w:rsidR="00224DB5">
        <w:rPr>
          <w:rFonts w:eastAsia="標楷體" w:hint="eastAsia"/>
          <w:b/>
          <w:sz w:val="28"/>
          <w:szCs w:val="28"/>
        </w:rPr>
        <w:t>力</w:t>
      </w:r>
      <w:r w:rsidRPr="009B7DDC">
        <w:rPr>
          <w:rFonts w:eastAsia="標楷體" w:hint="eastAsia"/>
          <w:b/>
          <w:sz w:val="28"/>
          <w:szCs w:val="28"/>
        </w:rPr>
        <w:t>鑑定</w:t>
      </w:r>
    </w:p>
    <w:p w:rsidR="005B7973" w:rsidRPr="009B7DDC" w:rsidRDefault="005B7973" w:rsidP="00224DB5">
      <w:pPr>
        <w:tabs>
          <w:tab w:val="left" w:pos="532"/>
          <w:tab w:val="num" w:pos="1437"/>
        </w:tabs>
        <w:spacing w:line="440" w:lineRule="exact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學校報名名冊總表</w:t>
      </w:r>
    </w:p>
    <w:p w:rsidR="005B7973" w:rsidRPr="00B3402F" w:rsidRDefault="005B7973" w:rsidP="00446F46">
      <w:pPr>
        <w:spacing w:beforeLines="50" w:before="120"/>
        <w:jc w:val="right"/>
        <w:rPr>
          <w:rFonts w:eastAsia="標楷體" w:hint="eastAsia"/>
          <w:b/>
          <w:sz w:val="32"/>
          <w:szCs w:val="32"/>
        </w:rPr>
      </w:pPr>
      <w:r w:rsidRPr="00B3402F">
        <w:rPr>
          <w:rFonts w:eastAsia="標楷體" w:hAnsi="標楷體" w:hint="eastAsia"/>
        </w:rPr>
        <w:t>※本欄由鑑輔會填寫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07"/>
        <w:gridCol w:w="1417"/>
        <w:gridCol w:w="709"/>
        <w:gridCol w:w="709"/>
        <w:gridCol w:w="1417"/>
        <w:gridCol w:w="851"/>
        <w:gridCol w:w="708"/>
        <w:gridCol w:w="709"/>
        <w:gridCol w:w="1516"/>
      </w:tblGrid>
      <w:tr w:rsidR="005B7973" w:rsidRPr="00B3402F" w:rsidTr="005B7973">
        <w:trPr>
          <w:trHeight w:val="567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就讀</w:t>
            </w:r>
          </w:p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學生</w:t>
            </w:r>
          </w:p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性</w:t>
            </w:r>
          </w:p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年</w:t>
            </w:r>
          </w:p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特殊</w:t>
            </w:r>
          </w:p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疾病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實施鑑定</w:t>
            </w:r>
          </w:p>
        </w:tc>
        <w:tc>
          <w:tcPr>
            <w:tcW w:w="1516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vMerge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402F"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973" w:rsidRPr="00B3402F" w:rsidTr="005B7973">
        <w:trPr>
          <w:trHeight w:val="567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7973" w:rsidRPr="00B3402F" w:rsidRDefault="005B7973" w:rsidP="005B797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B7DDC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  <w:r w:rsidRPr="00B3402F">
        <w:rPr>
          <w:rFonts w:eastAsia="標楷體" w:hAnsi="標楷體" w:hint="eastAsia"/>
          <w:bCs/>
        </w:rPr>
        <w:t>＊表格如不敷使用，請自行增加欄位</w:t>
      </w: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  <w:r w:rsidRPr="009B7DDC">
        <w:rPr>
          <w:rFonts w:eastAsia="標楷體" w:hint="eastAsia"/>
          <w:b/>
          <w:noProof/>
          <w:sz w:val="28"/>
          <w:szCs w:val="28"/>
        </w:rPr>
        <w:pict>
          <v:shape id="_x0000_s1132" type="#_x0000_t202" style="position:absolute;left:0;text-align:left;margin-left:450pt;margin-top:-27pt;width:56.7pt;height:28.35pt;z-index:6" strokeweight="2pt">
            <v:textbox style="mso-next-textbox:#_x0000_s1132">
              <w:txbxContent>
                <w:p w:rsidR="005B7973" w:rsidRPr="002078E6" w:rsidRDefault="003E6FF0" w:rsidP="005B7973">
                  <w:pPr>
                    <w:spacing w:line="4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附件</w:t>
                  </w:r>
                  <w:r w:rsidR="00224DB5">
                    <w:rPr>
                      <w:rFonts w:eastAsia="標楷體" w:hint="eastAsia"/>
                      <w:b/>
                      <w:bCs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250B93" w:rsidRPr="009B7DDC">
        <w:rPr>
          <w:rFonts w:eastAsia="標楷體" w:hint="eastAsia"/>
          <w:b/>
          <w:sz w:val="28"/>
          <w:szCs w:val="28"/>
        </w:rPr>
        <w:t>澎湖縣</w:t>
      </w:r>
      <w:r w:rsidR="00250B93" w:rsidRPr="009B7DDC">
        <w:rPr>
          <w:rFonts w:eastAsia="標楷體" w:hint="eastAsia"/>
          <w:b/>
          <w:sz w:val="28"/>
          <w:szCs w:val="28"/>
        </w:rPr>
        <w:t>107</w:t>
      </w:r>
      <w:r w:rsidR="00250B93">
        <w:rPr>
          <w:rFonts w:eastAsia="標楷體" w:hint="eastAsia"/>
          <w:b/>
          <w:sz w:val="28"/>
          <w:szCs w:val="28"/>
        </w:rPr>
        <w:t>學年度國民小學階段領導才能優異學生領導力</w:t>
      </w:r>
      <w:r w:rsidR="00250B93" w:rsidRPr="009B7DDC">
        <w:rPr>
          <w:rFonts w:eastAsia="標楷體" w:hint="eastAsia"/>
          <w:b/>
          <w:sz w:val="28"/>
          <w:szCs w:val="28"/>
        </w:rPr>
        <w:t>鑑定</w:t>
      </w:r>
    </w:p>
    <w:p w:rsidR="005B7973" w:rsidRPr="009B7DDC" w:rsidRDefault="005B7973" w:rsidP="005B7973">
      <w:pPr>
        <w:tabs>
          <w:tab w:val="left" w:pos="532"/>
          <w:tab w:val="num" w:pos="1437"/>
        </w:tabs>
        <w:spacing w:line="440" w:lineRule="exact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結果備查欄</w:t>
      </w:r>
    </w:p>
    <w:tbl>
      <w:tblPr>
        <w:tblW w:w="0" w:type="auto"/>
        <w:tblInd w:w="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8"/>
        <w:gridCol w:w="897"/>
        <w:gridCol w:w="1143"/>
        <w:gridCol w:w="2001"/>
        <w:gridCol w:w="2285"/>
        <w:gridCol w:w="1306"/>
      </w:tblGrid>
      <w:tr w:rsidR="005B7973" w:rsidRPr="009F6473" w:rsidTr="009F6473">
        <w:trPr>
          <w:trHeight w:val="567"/>
        </w:trPr>
        <w:tc>
          <w:tcPr>
            <w:tcW w:w="302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num" w:pos="658"/>
              </w:tabs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考生姓名：</w:t>
            </w:r>
          </w:p>
        </w:tc>
        <w:tc>
          <w:tcPr>
            <w:tcW w:w="6735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num" w:pos="658"/>
              </w:tabs>
              <w:spacing w:line="400" w:lineRule="exact"/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鑑定卡編號：</w:t>
            </w:r>
            <w:r w:rsidRPr="009F6473">
              <w:rPr>
                <w:rFonts w:eastAsia="標楷體" w:hint="eastAsia"/>
                <w:bCs/>
              </w:rPr>
              <w:t xml:space="preserve"> </w:t>
            </w:r>
          </w:p>
        </w:tc>
      </w:tr>
      <w:tr w:rsidR="005B7973" w:rsidRPr="009F6473" w:rsidTr="009F6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12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項目</w:t>
            </w:r>
          </w:p>
        </w:tc>
        <w:tc>
          <w:tcPr>
            <w:tcW w:w="2040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通過標準</w:t>
            </w:r>
          </w:p>
        </w:tc>
        <w:tc>
          <w:tcPr>
            <w:tcW w:w="200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鑑定成績</w:t>
            </w:r>
          </w:p>
        </w:tc>
        <w:tc>
          <w:tcPr>
            <w:tcW w:w="228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審查結果</w:t>
            </w:r>
          </w:p>
        </w:tc>
        <w:tc>
          <w:tcPr>
            <w:tcW w:w="1306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總評</w:t>
            </w:r>
          </w:p>
        </w:tc>
      </w:tr>
      <w:tr w:rsidR="005B7973" w:rsidRPr="009F6473" w:rsidTr="009F6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1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1.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申請表審核</w:t>
            </w:r>
          </w:p>
        </w:tc>
        <w:tc>
          <w:tcPr>
            <w:tcW w:w="2040" w:type="dxa"/>
            <w:gridSpan w:val="2"/>
            <w:tcBorders>
              <w:tr2bl w:val="single" w:sz="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jc w:val="center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001" w:type="dxa"/>
            <w:tcBorders>
              <w:tr2bl w:val="single" w:sz="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jc w:val="center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5B7973" w:rsidRPr="009F6473" w:rsidRDefault="005B7973" w:rsidP="009F6473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通過</w:t>
            </w:r>
          </w:p>
          <w:p w:rsidR="005B7973" w:rsidRPr="009F6473" w:rsidRDefault="005B7973" w:rsidP="009F6473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未通過（</w:t>
            </w:r>
            <w:r w:rsidRPr="009F6473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）</w:t>
            </w:r>
          </w:p>
        </w:tc>
        <w:tc>
          <w:tcPr>
            <w:tcW w:w="1306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spacing w:line="400" w:lineRule="exact"/>
              <w:jc w:val="both"/>
              <w:rPr>
                <w:rFonts w:eastAsia="標楷體" w:hAnsi="標楷體" w:hint="eastAsia"/>
                <w:sz w:val="27"/>
                <w:szCs w:val="27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□通過</w:t>
            </w:r>
          </w:p>
          <w:p w:rsidR="005B7973" w:rsidRPr="009F6473" w:rsidRDefault="005B7973" w:rsidP="009F6473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□未通過</w:t>
            </w:r>
          </w:p>
        </w:tc>
      </w:tr>
      <w:tr w:rsidR="005B7973" w:rsidRPr="009F6473" w:rsidTr="009F6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128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250B93" w:rsidP="00250B93">
            <w:pPr>
              <w:jc w:val="both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2</w:t>
            </w:r>
            <w:r w:rsidR="005B7973" w:rsidRPr="009F6473">
              <w:rPr>
                <w:rFonts w:eastAsia="標楷體" w:hint="eastAsia"/>
                <w:sz w:val="27"/>
                <w:szCs w:val="27"/>
              </w:rPr>
              <w:t>.</w:t>
            </w:r>
            <w:r>
              <w:rPr>
                <w:rFonts w:eastAsia="標楷體" w:hint="eastAsia"/>
                <w:sz w:val="27"/>
                <w:szCs w:val="27"/>
              </w:rPr>
              <w:t>領導</w:t>
            </w:r>
            <w:r w:rsidR="005B7973" w:rsidRPr="009F6473">
              <w:rPr>
                <w:rFonts w:eastAsia="標楷體" w:hAnsi="標楷體" w:hint="eastAsia"/>
                <w:sz w:val="27"/>
                <w:szCs w:val="27"/>
              </w:rPr>
              <w:t>力測驗</w:t>
            </w:r>
          </w:p>
        </w:tc>
        <w:tc>
          <w:tcPr>
            <w:tcW w:w="2040" w:type="dxa"/>
            <w:gridSpan w:val="2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250B93">
            <w:pPr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百分等級</w:t>
            </w:r>
            <w:r w:rsidRPr="009F6473">
              <w:rPr>
                <w:rFonts w:eastAsia="標楷體" w:hint="eastAsia"/>
                <w:sz w:val="27"/>
                <w:szCs w:val="27"/>
              </w:rPr>
              <w:t>9</w:t>
            </w:r>
            <w:r w:rsidR="00250B93">
              <w:rPr>
                <w:rFonts w:eastAsia="標楷體" w:hint="eastAsia"/>
                <w:sz w:val="27"/>
                <w:szCs w:val="27"/>
              </w:rPr>
              <w:t>7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以上</w:t>
            </w:r>
          </w:p>
        </w:tc>
        <w:tc>
          <w:tcPr>
            <w:tcW w:w="2001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jc w:val="both"/>
              <w:rPr>
                <w:rFonts w:eastAsia="標楷體" w:hint="eastAsia"/>
                <w:sz w:val="27"/>
                <w:szCs w:val="27"/>
                <w:u w:val="single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百分等級：</w:t>
            </w:r>
            <w:r w:rsidRPr="009F6473">
              <w:rPr>
                <w:rFonts w:eastAsia="標楷體" w:hint="eastAsia"/>
                <w:sz w:val="27"/>
                <w:szCs w:val="27"/>
                <w:u w:val="single"/>
              </w:rPr>
              <w:t xml:space="preserve">    </w:t>
            </w:r>
          </w:p>
        </w:tc>
        <w:tc>
          <w:tcPr>
            <w:tcW w:w="22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通過</w:t>
            </w:r>
          </w:p>
          <w:p w:rsidR="005B7973" w:rsidRPr="009F6473" w:rsidRDefault="005B7973" w:rsidP="009F6473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未通過（</w:t>
            </w:r>
            <w:r w:rsidRPr="009F6473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）</w:t>
            </w:r>
          </w:p>
        </w:tc>
        <w:tc>
          <w:tcPr>
            <w:tcW w:w="1306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jc w:val="both"/>
              <w:rPr>
                <w:rFonts w:eastAsia="標楷體" w:hint="eastAsia"/>
                <w:sz w:val="27"/>
                <w:szCs w:val="27"/>
              </w:rPr>
            </w:pPr>
          </w:p>
        </w:tc>
      </w:tr>
    </w:tbl>
    <w:p w:rsidR="005B7973" w:rsidRDefault="005B7973" w:rsidP="005B7973">
      <w:pPr>
        <w:spacing w:line="500" w:lineRule="exact"/>
        <w:jc w:val="distribute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spacing w:line="500" w:lineRule="exact"/>
        <w:jc w:val="distribute"/>
        <w:rPr>
          <w:rFonts w:eastAsia="標楷體" w:hint="eastAsia"/>
          <w:b/>
          <w:sz w:val="28"/>
          <w:szCs w:val="28"/>
        </w:rPr>
      </w:pPr>
      <w:r w:rsidRPr="00B3402F">
        <w:rPr>
          <w:rFonts w:eastAsia="標楷體" w:hint="eastAsia"/>
          <w:bCs/>
          <w:noProof/>
        </w:rPr>
        <w:pict>
          <v:shape id="_x0000_s1134" type="#_x0000_t202" style="position:absolute;left:0;text-align:left;margin-left:235.9pt;margin-top:9.6pt;width:54pt;height:27.05pt;z-index:8" stroked="f">
            <v:textbox style="mso-next-textbox:#_x0000_s1134">
              <w:txbxContent>
                <w:p w:rsidR="005B7973" w:rsidRPr="00A33F2A" w:rsidRDefault="00250B93" w:rsidP="005B7973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裁切線</w:t>
                  </w:r>
                </w:p>
              </w:txbxContent>
            </v:textbox>
          </v:shape>
        </w:pict>
      </w:r>
      <w:r w:rsidRPr="00B3402F">
        <w:rPr>
          <w:rFonts w:eastAsia="標楷體" w:hint="eastAsia"/>
          <w:bCs/>
          <w:noProof/>
        </w:rPr>
        <w:pict>
          <v:line id="_x0000_s1133" style="position:absolute;left:0;text-align:left;z-index:7" from="0,22.7pt" to="510.25pt,22.7pt" strokeweight="1pt">
            <v:stroke dashstyle="dash"/>
          </v:line>
        </w:pict>
      </w:r>
    </w:p>
    <w:p w:rsidR="005B7973" w:rsidRPr="00B3402F" w:rsidRDefault="005B7973" w:rsidP="005B7973">
      <w:pPr>
        <w:spacing w:line="500" w:lineRule="exact"/>
        <w:jc w:val="distribute"/>
        <w:rPr>
          <w:rFonts w:eastAsia="標楷體" w:hint="eastAsia"/>
          <w:b/>
          <w:sz w:val="28"/>
          <w:szCs w:val="28"/>
        </w:rPr>
      </w:pPr>
    </w:p>
    <w:p w:rsidR="005B797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  <w:r w:rsidRPr="009B7DDC">
        <w:rPr>
          <w:rFonts w:eastAsia="標楷體" w:hint="eastAsia"/>
          <w:b/>
          <w:sz w:val="28"/>
          <w:szCs w:val="28"/>
        </w:rPr>
        <w:t>澎湖縣</w:t>
      </w:r>
      <w:r w:rsidRPr="009B7DDC">
        <w:rPr>
          <w:rFonts w:eastAsia="標楷體" w:hint="eastAsia"/>
          <w:b/>
          <w:sz w:val="28"/>
          <w:szCs w:val="28"/>
        </w:rPr>
        <w:t>107</w:t>
      </w:r>
      <w:r>
        <w:rPr>
          <w:rFonts w:eastAsia="標楷體" w:hint="eastAsia"/>
          <w:b/>
          <w:sz w:val="28"/>
          <w:szCs w:val="28"/>
        </w:rPr>
        <w:t>學年度國民小學階段領導才能優異學生領導力</w:t>
      </w:r>
      <w:r w:rsidRPr="009B7DDC">
        <w:rPr>
          <w:rFonts w:eastAsia="標楷體" w:hint="eastAsia"/>
          <w:b/>
          <w:sz w:val="28"/>
          <w:szCs w:val="28"/>
        </w:rPr>
        <w:t>鑑定</w:t>
      </w:r>
    </w:p>
    <w:p w:rsidR="005B7973" w:rsidRDefault="005B7973" w:rsidP="005B7973">
      <w:pPr>
        <w:spacing w:line="500" w:lineRule="exact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結果通知書</w:t>
      </w:r>
    </w:p>
    <w:tbl>
      <w:tblPr>
        <w:tblW w:w="0" w:type="auto"/>
        <w:tblInd w:w="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8"/>
        <w:gridCol w:w="897"/>
        <w:gridCol w:w="1143"/>
        <w:gridCol w:w="2001"/>
        <w:gridCol w:w="2285"/>
        <w:gridCol w:w="1306"/>
      </w:tblGrid>
      <w:tr w:rsidR="00250B93" w:rsidRPr="009F6473" w:rsidTr="00F46DA4">
        <w:trPr>
          <w:trHeight w:val="567"/>
        </w:trPr>
        <w:tc>
          <w:tcPr>
            <w:tcW w:w="302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num" w:pos="658"/>
              </w:tabs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考生姓名：</w:t>
            </w:r>
          </w:p>
        </w:tc>
        <w:tc>
          <w:tcPr>
            <w:tcW w:w="6735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num" w:pos="658"/>
              </w:tabs>
              <w:spacing w:line="400" w:lineRule="exact"/>
              <w:jc w:val="both"/>
              <w:rPr>
                <w:rFonts w:eastAsia="標楷體" w:hint="eastAsia"/>
                <w:bCs/>
              </w:rPr>
            </w:pPr>
            <w:r w:rsidRPr="009F6473">
              <w:rPr>
                <w:rFonts w:eastAsia="標楷體" w:hint="eastAsia"/>
                <w:b/>
                <w:sz w:val="28"/>
                <w:szCs w:val="28"/>
              </w:rPr>
              <w:t>鑑定卡編號：</w:t>
            </w:r>
            <w:r w:rsidRPr="009F6473">
              <w:rPr>
                <w:rFonts w:eastAsia="標楷體" w:hint="eastAsia"/>
                <w:bCs/>
              </w:rPr>
              <w:t xml:space="preserve"> </w:t>
            </w:r>
          </w:p>
        </w:tc>
      </w:tr>
      <w:tr w:rsidR="00250B93" w:rsidRPr="009F6473" w:rsidTr="00F46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12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項目</w:t>
            </w:r>
          </w:p>
        </w:tc>
        <w:tc>
          <w:tcPr>
            <w:tcW w:w="2040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通過標準</w:t>
            </w:r>
          </w:p>
        </w:tc>
        <w:tc>
          <w:tcPr>
            <w:tcW w:w="200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鑑定成績</w:t>
            </w:r>
          </w:p>
        </w:tc>
        <w:tc>
          <w:tcPr>
            <w:tcW w:w="228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審查結果</w:t>
            </w:r>
          </w:p>
        </w:tc>
        <w:tc>
          <w:tcPr>
            <w:tcW w:w="1306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7"/>
                <w:szCs w:val="27"/>
              </w:rPr>
            </w:pPr>
            <w:r w:rsidRPr="009F6473">
              <w:rPr>
                <w:rFonts w:eastAsia="標楷體" w:hint="eastAsia"/>
                <w:bCs/>
                <w:sz w:val="27"/>
                <w:szCs w:val="27"/>
              </w:rPr>
              <w:t>總評</w:t>
            </w:r>
          </w:p>
        </w:tc>
      </w:tr>
      <w:tr w:rsidR="00250B93" w:rsidRPr="009F6473" w:rsidTr="00F46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1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1.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申請表審核</w:t>
            </w:r>
          </w:p>
        </w:tc>
        <w:tc>
          <w:tcPr>
            <w:tcW w:w="2040" w:type="dxa"/>
            <w:gridSpan w:val="2"/>
            <w:tcBorders>
              <w:tr2bl w:val="single" w:sz="2" w:space="0" w:color="auto"/>
            </w:tcBorders>
            <w:shd w:val="clear" w:color="auto" w:fill="auto"/>
          </w:tcPr>
          <w:p w:rsidR="00250B93" w:rsidRPr="009F6473" w:rsidRDefault="00250B93" w:rsidP="00F46DA4">
            <w:pPr>
              <w:jc w:val="center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001" w:type="dxa"/>
            <w:tcBorders>
              <w:tr2bl w:val="single" w:sz="2" w:space="0" w:color="auto"/>
            </w:tcBorders>
            <w:shd w:val="clear" w:color="auto" w:fill="auto"/>
          </w:tcPr>
          <w:p w:rsidR="00250B93" w:rsidRPr="009F6473" w:rsidRDefault="00250B93" w:rsidP="00F46DA4">
            <w:pPr>
              <w:jc w:val="center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50B93" w:rsidRPr="009F6473" w:rsidRDefault="00250B93" w:rsidP="00F46DA4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通過</w:t>
            </w:r>
          </w:p>
          <w:p w:rsidR="00250B93" w:rsidRPr="009F6473" w:rsidRDefault="00250B93" w:rsidP="00F46DA4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未通過（</w:t>
            </w:r>
            <w:r w:rsidRPr="009F6473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）</w:t>
            </w:r>
          </w:p>
        </w:tc>
        <w:tc>
          <w:tcPr>
            <w:tcW w:w="1306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spacing w:line="400" w:lineRule="exact"/>
              <w:jc w:val="both"/>
              <w:rPr>
                <w:rFonts w:eastAsia="標楷體" w:hAnsi="標楷體" w:hint="eastAsia"/>
                <w:sz w:val="27"/>
                <w:szCs w:val="27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□通過</w:t>
            </w:r>
          </w:p>
          <w:p w:rsidR="00250B93" w:rsidRPr="009F6473" w:rsidRDefault="00250B93" w:rsidP="00F46DA4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□未通過</w:t>
            </w:r>
          </w:p>
        </w:tc>
      </w:tr>
      <w:tr w:rsidR="00250B93" w:rsidRPr="009F6473" w:rsidTr="00F46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128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jc w:val="both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2</w:t>
            </w:r>
            <w:r w:rsidRPr="009F6473">
              <w:rPr>
                <w:rFonts w:eastAsia="標楷體" w:hint="eastAsia"/>
                <w:sz w:val="27"/>
                <w:szCs w:val="27"/>
              </w:rPr>
              <w:t>.</w:t>
            </w:r>
            <w:r>
              <w:rPr>
                <w:rFonts w:eastAsia="標楷體" w:hint="eastAsia"/>
                <w:sz w:val="27"/>
                <w:szCs w:val="27"/>
              </w:rPr>
              <w:t>領導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力測驗</w:t>
            </w:r>
          </w:p>
        </w:tc>
        <w:tc>
          <w:tcPr>
            <w:tcW w:w="2040" w:type="dxa"/>
            <w:gridSpan w:val="2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百分等級</w:t>
            </w:r>
            <w:r w:rsidRPr="009F6473">
              <w:rPr>
                <w:rFonts w:eastAsia="標楷體" w:hint="eastAsia"/>
                <w:sz w:val="27"/>
                <w:szCs w:val="27"/>
              </w:rPr>
              <w:t>9</w:t>
            </w:r>
            <w:r>
              <w:rPr>
                <w:rFonts w:eastAsia="標楷體" w:hint="eastAsia"/>
                <w:sz w:val="27"/>
                <w:szCs w:val="27"/>
              </w:rPr>
              <w:t>7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以上</w:t>
            </w:r>
          </w:p>
        </w:tc>
        <w:tc>
          <w:tcPr>
            <w:tcW w:w="2001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jc w:val="both"/>
              <w:rPr>
                <w:rFonts w:eastAsia="標楷體" w:hint="eastAsia"/>
                <w:sz w:val="27"/>
                <w:szCs w:val="27"/>
                <w:u w:val="single"/>
              </w:rPr>
            </w:pPr>
            <w:r w:rsidRPr="009F6473">
              <w:rPr>
                <w:rFonts w:eastAsia="標楷體" w:hAnsi="標楷體" w:hint="eastAsia"/>
                <w:sz w:val="27"/>
                <w:szCs w:val="27"/>
              </w:rPr>
              <w:t>百分等級：</w:t>
            </w:r>
            <w:r w:rsidRPr="009F6473">
              <w:rPr>
                <w:rFonts w:eastAsia="標楷體" w:hint="eastAsia"/>
                <w:sz w:val="27"/>
                <w:szCs w:val="27"/>
                <w:u w:val="single"/>
              </w:rPr>
              <w:t xml:space="preserve">    </w:t>
            </w:r>
          </w:p>
        </w:tc>
        <w:tc>
          <w:tcPr>
            <w:tcW w:w="22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通過</w:t>
            </w:r>
          </w:p>
          <w:p w:rsidR="00250B93" w:rsidRPr="009F6473" w:rsidRDefault="00250B93" w:rsidP="00F46DA4">
            <w:pPr>
              <w:spacing w:line="400" w:lineRule="exact"/>
              <w:jc w:val="both"/>
              <w:rPr>
                <w:rFonts w:eastAsia="標楷體" w:hint="eastAsia"/>
                <w:sz w:val="27"/>
                <w:szCs w:val="27"/>
              </w:rPr>
            </w:pPr>
            <w:r w:rsidRPr="009F6473">
              <w:rPr>
                <w:rFonts w:eastAsia="標楷體" w:hint="eastAsia"/>
                <w:sz w:val="27"/>
                <w:szCs w:val="27"/>
              </w:rPr>
              <w:t>□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未通過（</w:t>
            </w:r>
            <w:r w:rsidRPr="009F6473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9F6473">
              <w:rPr>
                <w:rFonts w:eastAsia="標楷體" w:hAnsi="標楷體" w:hint="eastAsia"/>
                <w:sz w:val="27"/>
                <w:szCs w:val="27"/>
              </w:rPr>
              <w:t>）</w:t>
            </w:r>
          </w:p>
        </w:tc>
        <w:tc>
          <w:tcPr>
            <w:tcW w:w="1306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50B93" w:rsidRPr="009F6473" w:rsidRDefault="00250B93" w:rsidP="00F46DA4">
            <w:pPr>
              <w:jc w:val="both"/>
              <w:rPr>
                <w:rFonts w:eastAsia="標楷體" w:hint="eastAsia"/>
                <w:sz w:val="27"/>
                <w:szCs w:val="27"/>
              </w:rPr>
            </w:pPr>
          </w:p>
        </w:tc>
      </w:tr>
    </w:tbl>
    <w:p w:rsidR="005B7973" w:rsidRPr="00A30333" w:rsidRDefault="005B7973" w:rsidP="005B7973">
      <w:pPr>
        <w:tabs>
          <w:tab w:val="left" w:pos="574"/>
        </w:tabs>
        <w:spacing w:line="400" w:lineRule="exact"/>
        <w:jc w:val="right"/>
        <w:rPr>
          <w:rFonts w:eastAsia="標楷體" w:hint="eastAsia"/>
          <w:bCs/>
          <w:sz w:val="28"/>
          <w:szCs w:val="28"/>
        </w:rPr>
      </w:pPr>
      <w:r w:rsidRPr="00A30333">
        <w:rPr>
          <w:rFonts w:eastAsia="標楷體" w:hint="eastAsia"/>
          <w:bCs/>
          <w:sz w:val="28"/>
          <w:szCs w:val="28"/>
        </w:rPr>
        <w:t>澎湖縣特殊教育學生鑑定及就學輔導會</w:t>
      </w:r>
      <w:r w:rsidRPr="00A30333">
        <w:rPr>
          <w:rFonts w:eastAsia="標楷體" w:hint="eastAsia"/>
          <w:bCs/>
          <w:sz w:val="28"/>
          <w:szCs w:val="28"/>
        </w:rPr>
        <w:t xml:space="preserve"> </w:t>
      </w:r>
      <w:r w:rsidRPr="00A30333">
        <w:rPr>
          <w:rFonts w:eastAsia="標楷體" w:hint="eastAsia"/>
          <w:bCs/>
          <w:sz w:val="28"/>
          <w:szCs w:val="28"/>
        </w:rPr>
        <w:t>啟</w:t>
      </w: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jc w:val="right"/>
        <w:rPr>
          <w:rFonts w:eastAsia="標楷體" w:hint="eastAsia"/>
          <w:b/>
          <w:sz w:val="28"/>
          <w:szCs w:val="28"/>
        </w:rPr>
      </w:pPr>
      <w:r w:rsidRPr="00A30333">
        <w:rPr>
          <w:rFonts w:eastAsia="標楷體" w:hint="eastAsia"/>
          <w:bCs/>
          <w:sz w:val="28"/>
          <w:szCs w:val="28"/>
        </w:rPr>
        <w:t>年</w:t>
      </w:r>
      <w:r w:rsidRPr="00A30333">
        <w:rPr>
          <w:rFonts w:eastAsia="標楷體" w:hint="eastAsia"/>
          <w:bCs/>
          <w:sz w:val="28"/>
          <w:szCs w:val="28"/>
        </w:rPr>
        <w:t xml:space="preserve">     </w:t>
      </w:r>
      <w:r w:rsidRPr="00A30333">
        <w:rPr>
          <w:rFonts w:eastAsia="標楷體" w:hint="eastAsia"/>
          <w:bCs/>
          <w:sz w:val="28"/>
          <w:szCs w:val="28"/>
        </w:rPr>
        <w:t>月</w:t>
      </w:r>
      <w:r w:rsidRPr="00A30333">
        <w:rPr>
          <w:rFonts w:eastAsia="標楷體" w:hint="eastAsia"/>
          <w:bCs/>
          <w:sz w:val="28"/>
          <w:szCs w:val="28"/>
        </w:rPr>
        <w:t xml:space="preserve">     </w:t>
      </w:r>
      <w:r w:rsidRPr="00A30333">
        <w:rPr>
          <w:rFonts w:eastAsia="標楷體" w:hint="eastAsia"/>
          <w:bCs/>
          <w:sz w:val="28"/>
          <w:szCs w:val="28"/>
        </w:rPr>
        <w:t>日</w:t>
      </w: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250B9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250B9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250B9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250B9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250B9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250B93" w:rsidRDefault="00250B9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</w:p>
    <w:p w:rsidR="005B7973" w:rsidRDefault="005B7973" w:rsidP="005B7973">
      <w:pPr>
        <w:tabs>
          <w:tab w:val="left" w:pos="532"/>
          <w:tab w:val="num" w:pos="1437"/>
        </w:tabs>
        <w:spacing w:line="440" w:lineRule="exact"/>
        <w:jc w:val="distribute"/>
        <w:rPr>
          <w:rFonts w:eastAsia="標楷體" w:hint="eastAsia"/>
          <w:b/>
          <w:sz w:val="28"/>
          <w:szCs w:val="28"/>
        </w:rPr>
      </w:pPr>
      <w:r w:rsidRPr="009B7DDC">
        <w:rPr>
          <w:rFonts w:eastAsia="標楷體" w:hint="eastAsia"/>
          <w:b/>
          <w:noProof/>
          <w:sz w:val="28"/>
          <w:szCs w:val="28"/>
        </w:rPr>
        <w:pict>
          <v:shape id="_x0000_s1135" type="#_x0000_t202" style="position:absolute;left:0;text-align:left;margin-left:450pt;margin-top:-27pt;width:56.7pt;height:28.35pt;z-index:9" strokeweight="2pt">
            <v:textbox style="mso-next-textbox:#_x0000_s1135">
              <w:txbxContent>
                <w:p w:rsidR="005B7973" w:rsidRPr="002078E6" w:rsidRDefault="003E6FF0" w:rsidP="003E6FF0">
                  <w:pPr>
                    <w:spacing w:line="4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附件</w:t>
                  </w:r>
                  <w:r w:rsidR="00250B93">
                    <w:rPr>
                      <w:rFonts w:eastAsia="標楷體" w:hint="eastAsia"/>
                      <w:b/>
                      <w:bCs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250B93" w:rsidRPr="009B7DDC">
        <w:rPr>
          <w:rFonts w:eastAsia="標楷體" w:hint="eastAsia"/>
          <w:b/>
          <w:sz w:val="28"/>
          <w:szCs w:val="28"/>
        </w:rPr>
        <w:t>澎湖縣</w:t>
      </w:r>
      <w:r w:rsidR="00250B93" w:rsidRPr="009B7DDC">
        <w:rPr>
          <w:rFonts w:eastAsia="標楷體" w:hint="eastAsia"/>
          <w:b/>
          <w:sz w:val="28"/>
          <w:szCs w:val="28"/>
        </w:rPr>
        <w:t>107</w:t>
      </w:r>
      <w:r w:rsidR="00250B93">
        <w:rPr>
          <w:rFonts w:eastAsia="標楷體" w:hint="eastAsia"/>
          <w:b/>
          <w:sz w:val="28"/>
          <w:szCs w:val="28"/>
        </w:rPr>
        <w:t>學年度國民小學階段領導才能優異學生領導力</w:t>
      </w:r>
      <w:r w:rsidR="00250B93" w:rsidRPr="009B7DDC">
        <w:rPr>
          <w:rFonts w:eastAsia="標楷體" w:hint="eastAsia"/>
          <w:b/>
          <w:sz w:val="28"/>
          <w:szCs w:val="28"/>
        </w:rPr>
        <w:t>鑑定</w:t>
      </w:r>
    </w:p>
    <w:p w:rsidR="005B7973" w:rsidRPr="00B3402F" w:rsidRDefault="005B7973" w:rsidP="005B7973">
      <w:pPr>
        <w:spacing w:line="400" w:lineRule="exact"/>
        <w:jc w:val="center"/>
        <w:rPr>
          <w:rFonts w:eastAsia="標楷體" w:hint="eastAsia"/>
        </w:rPr>
      </w:pPr>
      <w:r>
        <w:rPr>
          <w:rFonts w:eastAsia="標楷體" w:hint="eastAsia"/>
          <w:b/>
          <w:sz w:val="28"/>
          <w:szCs w:val="28"/>
        </w:rPr>
        <w:t>測驗複查申請暨回覆表</w:t>
      </w:r>
    </w:p>
    <w:p w:rsidR="005B7973" w:rsidRPr="00B3402F" w:rsidRDefault="005B7973" w:rsidP="005B7973">
      <w:pPr>
        <w:tabs>
          <w:tab w:val="left" w:pos="574"/>
        </w:tabs>
        <w:spacing w:line="400" w:lineRule="exact"/>
        <w:rPr>
          <w:rFonts w:eastAsia="標楷體" w:hint="eastAsia"/>
          <w:bCs/>
          <w:sz w:val="28"/>
          <w:szCs w:val="28"/>
          <w:u w:val="single"/>
        </w:rPr>
      </w:pPr>
      <w:r w:rsidRPr="005B7973">
        <w:rPr>
          <w:rFonts w:eastAsia="標楷體" w:hint="eastAsia"/>
          <w:bCs/>
          <w:sz w:val="27"/>
          <w:szCs w:val="27"/>
        </w:rPr>
        <w:t>申請日期：</w:t>
      </w:r>
      <w:r w:rsidRPr="005B7973">
        <w:rPr>
          <w:rFonts w:eastAsia="標楷體" w:hint="eastAsia"/>
          <w:bCs/>
          <w:sz w:val="27"/>
          <w:szCs w:val="27"/>
        </w:rPr>
        <w:t>107</w:t>
      </w:r>
      <w:r w:rsidRPr="005B7973">
        <w:rPr>
          <w:rFonts w:eastAsia="標楷體" w:hint="eastAsia"/>
          <w:bCs/>
          <w:sz w:val="27"/>
          <w:szCs w:val="27"/>
        </w:rPr>
        <w:t>年</w:t>
      </w:r>
      <w:r w:rsidRPr="005B7973">
        <w:rPr>
          <w:rFonts w:eastAsia="標楷體" w:hint="eastAsia"/>
          <w:bCs/>
          <w:sz w:val="27"/>
          <w:szCs w:val="27"/>
        </w:rPr>
        <w:t xml:space="preserve">    </w:t>
      </w:r>
      <w:r w:rsidRPr="005B7973">
        <w:rPr>
          <w:rFonts w:eastAsia="標楷體" w:hint="eastAsia"/>
          <w:bCs/>
          <w:sz w:val="27"/>
          <w:szCs w:val="27"/>
        </w:rPr>
        <w:t>月</w:t>
      </w:r>
      <w:r w:rsidRPr="005B7973">
        <w:rPr>
          <w:rFonts w:eastAsia="標楷體" w:hint="eastAsia"/>
          <w:bCs/>
          <w:sz w:val="27"/>
          <w:szCs w:val="27"/>
        </w:rPr>
        <w:t xml:space="preserve">    </w:t>
      </w:r>
      <w:r w:rsidRPr="005B7973">
        <w:rPr>
          <w:rFonts w:eastAsia="標楷體" w:hint="eastAsia"/>
          <w:bCs/>
          <w:sz w:val="27"/>
          <w:szCs w:val="27"/>
        </w:rPr>
        <w:t>日</w:t>
      </w:r>
      <w:r w:rsidRPr="005B7973">
        <w:rPr>
          <w:rFonts w:eastAsia="標楷體" w:hint="eastAsia"/>
          <w:bCs/>
          <w:sz w:val="27"/>
          <w:szCs w:val="27"/>
        </w:rPr>
        <w:t xml:space="preserve">                      </w:t>
      </w:r>
      <w:r w:rsidRPr="005B7973">
        <w:rPr>
          <w:rFonts w:eastAsia="標楷體" w:hint="eastAsia"/>
          <w:bCs/>
          <w:sz w:val="27"/>
          <w:szCs w:val="27"/>
        </w:rPr>
        <w:t>※收件編號</w:t>
      </w:r>
      <w:r w:rsidRPr="005B7973">
        <w:rPr>
          <w:rFonts w:eastAsia="標楷體" w:hint="eastAsia"/>
          <w:bCs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939"/>
        <w:gridCol w:w="2087"/>
        <w:gridCol w:w="2829"/>
      </w:tblGrid>
      <w:tr w:rsidR="005B7973" w:rsidRPr="009F6473" w:rsidTr="009F6473">
        <w:trPr>
          <w:trHeight w:val="567"/>
        </w:trPr>
        <w:tc>
          <w:tcPr>
            <w:tcW w:w="1026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申請人基本資料</w:t>
            </w:r>
          </w:p>
        </w:tc>
      </w:tr>
      <w:tr w:rsidR="005B7973" w:rsidRPr="009F6473" w:rsidTr="009F6473">
        <w:trPr>
          <w:trHeight w:val="567"/>
        </w:trPr>
        <w:tc>
          <w:tcPr>
            <w:tcW w:w="208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3D1FE9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考生</w:t>
            </w:r>
            <w:r w:rsidR="005B7973" w:rsidRPr="009F6473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鑑定卡編號</w:t>
            </w:r>
          </w:p>
        </w:tc>
        <w:tc>
          <w:tcPr>
            <w:tcW w:w="295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5B7973" w:rsidRPr="009F6473" w:rsidTr="009F6473">
        <w:trPr>
          <w:trHeight w:val="567"/>
        </w:trPr>
        <w:tc>
          <w:tcPr>
            <w:tcW w:w="208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申請人簽名</w:t>
            </w:r>
          </w:p>
        </w:tc>
        <w:tc>
          <w:tcPr>
            <w:tcW w:w="295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5B7973" w:rsidRPr="009F6473" w:rsidTr="009F6473">
        <w:trPr>
          <w:trHeight w:val="567"/>
        </w:trPr>
        <w:tc>
          <w:tcPr>
            <w:tcW w:w="208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172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□□□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郵遞區號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5B7973" w:rsidRPr="009F6473" w:rsidTr="009F6473">
        <w:trPr>
          <w:trHeight w:val="567"/>
        </w:trPr>
        <w:tc>
          <w:tcPr>
            <w:tcW w:w="208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緊急聯絡人</w:t>
            </w:r>
          </w:p>
        </w:tc>
        <w:tc>
          <w:tcPr>
            <w:tcW w:w="30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952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(  )</w:t>
            </w:r>
          </w:p>
        </w:tc>
      </w:tr>
      <w:tr w:rsidR="005B7973" w:rsidRPr="009F6473" w:rsidTr="009F6473">
        <w:trPr>
          <w:trHeight w:val="567"/>
        </w:trPr>
        <w:tc>
          <w:tcPr>
            <w:tcW w:w="10260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鑑定結果複查欄</w:t>
            </w:r>
          </w:p>
        </w:tc>
      </w:tr>
      <w:tr w:rsidR="005B7973" w:rsidRPr="009F6473" w:rsidTr="009F6473">
        <w:trPr>
          <w:trHeight w:val="567"/>
        </w:trPr>
        <w:tc>
          <w:tcPr>
            <w:tcW w:w="208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鑑定項目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需複查項目</w:t>
            </w:r>
          </w:p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（請打「</w:t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sym w:font="Wingdings" w:char="F0FC"/>
            </w:r>
            <w:r w:rsidRPr="009F6473">
              <w:rPr>
                <w:rFonts w:eastAsia="標楷體" w:hint="eastAsia"/>
                <w:bCs/>
                <w:sz w:val="28"/>
                <w:szCs w:val="28"/>
              </w:rPr>
              <w:t>」）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鑑定成績</w:t>
            </w:r>
          </w:p>
        </w:tc>
        <w:tc>
          <w:tcPr>
            <w:tcW w:w="295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複查後結果</w:t>
            </w:r>
          </w:p>
        </w:tc>
      </w:tr>
      <w:tr w:rsidR="005B7973" w:rsidRPr="009F6473" w:rsidTr="00250B93">
        <w:trPr>
          <w:trHeight w:val="737"/>
        </w:trPr>
        <w:tc>
          <w:tcPr>
            <w:tcW w:w="208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B7973" w:rsidRPr="009F6473" w:rsidRDefault="00250B9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領導</w:t>
            </w:r>
            <w:r w:rsidR="005B7973" w:rsidRPr="009F6473">
              <w:rPr>
                <w:rFonts w:eastAsia="標楷體" w:hint="eastAsia"/>
                <w:bCs/>
                <w:sz w:val="28"/>
                <w:szCs w:val="28"/>
              </w:rPr>
              <w:t>力測驗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95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※</w:t>
            </w:r>
          </w:p>
        </w:tc>
      </w:tr>
      <w:tr w:rsidR="005B7973" w:rsidRPr="009F6473" w:rsidTr="009F6473">
        <w:trPr>
          <w:trHeight w:val="567"/>
        </w:trPr>
        <w:tc>
          <w:tcPr>
            <w:tcW w:w="2088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複查結果處理</w:t>
            </w:r>
          </w:p>
        </w:tc>
        <w:tc>
          <w:tcPr>
            <w:tcW w:w="8172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5B7973" w:rsidRPr="009F6473" w:rsidRDefault="005B7973" w:rsidP="009F6473">
            <w:pPr>
              <w:tabs>
                <w:tab w:val="left" w:pos="574"/>
              </w:tabs>
              <w:spacing w:line="40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9F6473">
              <w:rPr>
                <w:rFonts w:eastAsia="標楷體" w:hint="eastAsia"/>
                <w:bCs/>
                <w:sz w:val="28"/>
                <w:szCs w:val="28"/>
              </w:rPr>
              <w:t>※</w:t>
            </w:r>
          </w:p>
          <w:p w:rsidR="005B7973" w:rsidRPr="009F6473" w:rsidRDefault="00254FD7" w:rsidP="00254FD7">
            <w:pPr>
              <w:tabs>
                <w:tab w:val="left" w:pos="574"/>
              </w:tabs>
              <w:wordWrap w:val="0"/>
              <w:spacing w:beforeLines="150" w:before="360" w:line="400" w:lineRule="exact"/>
              <w:ind w:right="1959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        </w:t>
            </w:r>
            <w:r w:rsidR="005B7973" w:rsidRPr="009F6473">
              <w:rPr>
                <w:rFonts w:eastAsia="標楷體" w:hint="eastAsia"/>
                <w:bCs/>
                <w:sz w:val="28"/>
                <w:szCs w:val="28"/>
              </w:rPr>
              <w:t>複查處理人員簽章</w:t>
            </w:r>
            <w:r w:rsidR="005B7973" w:rsidRPr="009F6473">
              <w:rPr>
                <w:rFonts w:eastAsia="標楷體" w:hint="eastAsia"/>
                <w:bCs/>
                <w:sz w:val="28"/>
                <w:szCs w:val="28"/>
              </w:rPr>
              <w:t xml:space="preserve">: </w:t>
            </w:r>
          </w:p>
        </w:tc>
      </w:tr>
    </w:tbl>
    <w:p w:rsidR="005B7973" w:rsidRPr="00B3402F" w:rsidRDefault="005B7973" w:rsidP="005B7973">
      <w:pPr>
        <w:pStyle w:val="a5"/>
        <w:spacing w:line="300" w:lineRule="exact"/>
        <w:jc w:val="right"/>
        <w:rPr>
          <w:rFonts w:ascii="Times New Roman" w:eastAsia="標楷體" w:hAnsi="Times New Roman" w:hint="eastAsia"/>
          <w:b/>
          <w:spacing w:val="-8"/>
        </w:rPr>
      </w:pPr>
      <w:r w:rsidRPr="00B3402F">
        <w:rPr>
          <w:rFonts w:ascii="Times New Roman" w:eastAsia="標楷體" w:hAnsi="Times New Roman" w:hint="eastAsia"/>
          <w:b/>
          <w:spacing w:val="-8"/>
          <w:sz w:val="28"/>
          <w:szCs w:val="28"/>
        </w:rPr>
        <w:t xml:space="preserve">     </w:t>
      </w:r>
      <w:r w:rsidRPr="00B3402F">
        <w:rPr>
          <w:rFonts w:ascii="Times New Roman" w:eastAsia="標楷體" w:hAnsi="標楷體" w:hint="eastAsia"/>
          <w:b/>
          <w:spacing w:val="-8"/>
        </w:rPr>
        <w:t>凡有「※」註記之欄位申請人請勿填寫</w:t>
      </w:r>
    </w:p>
    <w:p w:rsidR="005B7973" w:rsidRPr="00B3402F" w:rsidRDefault="005B7973" w:rsidP="005B7973">
      <w:pPr>
        <w:pStyle w:val="a5"/>
        <w:spacing w:line="300" w:lineRule="exact"/>
        <w:jc w:val="right"/>
        <w:rPr>
          <w:rFonts w:ascii="Times New Roman" w:eastAsia="標楷體" w:hAnsi="Times New Roman" w:hint="eastAsia"/>
          <w:sz w:val="28"/>
          <w:szCs w:val="28"/>
        </w:rPr>
      </w:pPr>
    </w:p>
    <w:p w:rsidR="005B7973" w:rsidRPr="00B3402F" w:rsidRDefault="005B7973" w:rsidP="005B7973">
      <w:pPr>
        <w:pStyle w:val="a5"/>
        <w:spacing w:line="300" w:lineRule="exact"/>
        <w:jc w:val="right"/>
        <w:rPr>
          <w:rFonts w:ascii="Times New Roman" w:eastAsia="標楷體" w:hAnsi="Times New Roman" w:hint="eastAsia"/>
          <w:b/>
          <w:spacing w:val="-8"/>
        </w:rPr>
      </w:pPr>
      <w:r w:rsidRPr="00B3402F">
        <w:rPr>
          <w:rFonts w:ascii="Times New Roman" w:eastAsia="標楷體" w:hAnsi="Times New Roman" w:hint="eastAsia"/>
          <w:sz w:val="28"/>
          <w:szCs w:val="28"/>
        </w:rPr>
        <w:t>澎湖縣特殊教育學生鑑定及就學輔導會</w:t>
      </w:r>
      <w:r w:rsidRPr="00B3402F">
        <w:rPr>
          <w:rFonts w:ascii="Times New Roman" w:eastAsia="標楷體" w:hAnsi="標楷體" w:hint="eastAsia"/>
          <w:spacing w:val="-8"/>
          <w:w w:val="90"/>
          <w:sz w:val="28"/>
          <w:szCs w:val="28"/>
        </w:rPr>
        <w:t>（用印）</w:t>
      </w:r>
    </w:p>
    <w:p w:rsidR="005B7973" w:rsidRPr="00B3402F" w:rsidRDefault="005B7973" w:rsidP="005B7973">
      <w:pPr>
        <w:spacing w:line="500" w:lineRule="exact"/>
        <w:rPr>
          <w:rFonts w:eastAsia="標楷體" w:hint="eastAsia"/>
          <w:b/>
          <w:sz w:val="28"/>
          <w:szCs w:val="28"/>
        </w:rPr>
      </w:pPr>
      <w:r w:rsidRPr="00B3402F">
        <w:rPr>
          <w:rFonts w:eastAsia="標楷體" w:hint="eastAsia"/>
          <w:noProof/>
        </w:rPr>
        <w:pict>
          <v:line id="_x0000_s1137" style="position:absolute;z-index:10" from="0,7.75pt" to="510.25pt,7.75pt" strokeweight="1pt">
            <v:stroke dashstyle="dash"/>
          </v:line>
        </w:pict>
      </w:r>
      <w:r w:rsidRPr="00B3402F">
        <w:rPr>
          <w:rFonts w:eastAsia="標楷體" w:hAnsi="標楷體" w:hint="eastAsia"/>
          <w:b/>
          <w:sz w:val="28"/>
          <w:szCs w:val="28"/>
        </w:rPr>
        <w:t>申請人注意事項</w:t>
      </w:r>
      <w:r w:rsidRPr="00B3402F">
        <w:rPr>
          <w:rFonts w:eastAsia="標楷體" w:hint="eastAsia"/>
          <w:b/>
          <w:sz w:val="28"/>
          <w:szCs w:val="28"/>
        </w:rPr>
        <w:t>:</w:t>
      </w:r>
    </w:p>
    <w:p w:rsidR="005B7973" w:rsidRPr="00B3402F" w:rsidRDefault="005B7973" w:rsidP="002D2BCB">
      <w:pPr>
        <w:numPr>
          <w:ilvl w:val="2"/>
          <w:numId w:val="10"/>
        </w:numPr>
        <w:tabs>
          <w:tab w:val="clear" w:pos="2640"/>
          <w:tab w:val="left" w:pos="504"/>
        </w:tabs>
        <w:spacing w:line="360" w:lineRule="exact"/>
        <w:ind w:left="2642" w:hanging="2642"/>
        <w:rPr>
          <w:rFonts w:eastAsia="標楷體" w:hint="eastAsia"/>
          <w:bCs/>
        </w:rPr>
      </w:pPr>
      <w:r w:rsidRPr="00B3402F">
        <w:rPr>
          <w:rFonts w:eastAsia="標楷體" w:hAnsi="標楷體" w:hint="eastAsia"/>
          <w:bCs/>
        </w:rPr>
        <w:t>申請複查日期</w:t>
      </w:r>
      <w:r w:rsidRPr="00B3402F">
        <w:rPr>
          <w:rFonts w:eastAsia="標楷體" w:hint="eastAsia"/>
          <w:bCs/>
        </w:rPr>
        <w:t>:</w:t>
      </w:r>
      <w:r w:rsidRPr="00B3402F">
        <w:rPr>
          <w:rFonts w:eastAsia="標楷體" w:hint="eastAsia"/>
          <w:sz w:val="28"/>
          <w:szCs w:val="28"/>
        </w:rPr>
        <w:t xml:space="preserve"> </w:t>
      </w:r>
      <w:r w:rsidRPr="00B3402F">
        <w:rPr>
          <w:rFonts w:eastAsia="標楷體" w:hint="eastAsia"/>
          <w:bCs/>
        </w:rPr>
        <w:t>10</w:t>
      </w:r>
      <w:r w:rsidR="002D2BCB">
        <w:rPr>
          <w:rFonts w:eastAsia="標楷體" w:hint="eastAsia"/>
          <w:bCs/>
        </w:rPr>
        <w:t>7</w:t>
      </w:r>
      <w:r w:rsidRPr="00B3402F">
        <w:rPr>
          <w:rFonts w:eastAsia="標楷體" w:hAnsi="標楷體" w:hint="eastAsia"/>
          <w:bCs/>
        </w:rPr>
        <w:t>年</w:t>
      </w:r>
      <w:r w:rsidR="00250B93">
        <w:rPr>
          <w:rFonts w:eastAsia="標楷體" w:hAnsi="標楷體" w:hint="eastAsia"/>
          <w:bCs/>
        </w:rPr>
        <w:t>5</w:t>
      </w:r>
      <w:r w:rsidRPr="00B3402F">
        <w:rPr>
          <w:rFonts w:eastAsia="標楷體" w:hAnsi="標楷體" w:hint="eastAsia"/>
          <w:bCs/>
        </w:rPr>
        <w:t>月</w:t>
      </w:r>
      <w:r w:rsidR="00250B93">
        <w:rPr>
          <w:rFonts w:eastAsia="標楷體" w:hint="eastAsia"/>
          <w:bCs/>
        </w:rPr>
        <w:t>2</w:t>
      </w:r>
      <w:r w:rsidR="002D2BCB">
        <w:rPr>
          <w:rFonts w:eastAsia="標楷體" w:hint="eastAsia"/>
          <w:bCs/>
        </w:rPr>
        <w:t>2</w:t>
      </w:r>
      <w:r w:rsidRPr="00B3402F">
        <w:rPr>
          <w:rFonts w:eastAsia="標楷體" w:hAnsi="標楷體" w:hint="eastAsia"/>
          <w:bCs/>
        </w:rPr>
        <w:t>日上午</w:t>
      </w:r>
      <w:r w:rsidRPr="00B3402F">
        <w:rPr>
          <w:rFonts w:eastAsia="標楷體" w:hint="eastAsia"/>
          <w:bCs/>
        </w:rPr>
        <w:t>9</w:t>
      </w:r>
      <w:r w:rsidRPr="00B3402F">
        <w:rPr>
          <w:rFonts w:eastAsia="標楷體" w:hAnsi="標楷體" w:hint="eastAsia"/>
          <w:bCs/>
        </w:rPr>
        <w:t>：</w:t>
      </w:r>
      <w:r w:rsidRPr="00B3402F">
        <w:rPr>
          <w:rFonts w:eastAsia="標楷體" w:hint="eastAsia"/>
          <w:bCs/>
        </w:rPr>
        <w:t>00</w:t>
      </w:r>
      <w:r w:rsidRPr="00B3402F">
        <w:rPr>
          <w:rFonts w:eastAsia="標楷體" w:hAnsi="標楷體" w:hint="eastAsia"/>
          <w:bCs/>
        </w:rPr>
        <w:t>－</w:t>
      </w:r>
      <w:r w:rsidRPr="00B3402F">
        <w:rPr>
          <w:rFonts w:eastAsia="標楷體" w:hint="eastAsia"/>
          <w:bCs/>
        </w:rPr>
        <w:t>11</w:t>
      </w:r>
      <w:r w:rsidRPr="00B3402F">
        <w:rPr>
          <w:rFonts w:eastAsia="標楷體" w:hAnsi="標楷體" w:hint="eastAsia"/>
          <w:bCs/>
        </w:rPr>
        <w:t>：</w:t>
      </w:r>
      <w:r w:rsidRPr="00B3402F">
        <w:rPr>
          <w:rFonts w:eastAsia="標楷體" w:hint="eastAsia"/>
          <w:bCs/>
        </w:rPr>
        <w:t>00</w:t>
      </w:r>
      <w:r w:rsidRPr="00B3402F">
        <w:rPr>
          <w:rFonts w:eastAsia="標楷體" w:hAnsi="標楷體" w:hint="eastAsia"/>
          <w:bCs/>
        </w:rPr>
        <w:t>，逾期不予受理。</w:t>
      </w:r>
    </w:p>
    <w:p w:rsidR="005B7973" w:rsidRPr="00B3402F" w:rsidRDefault="005B7973" w:rsidP="005B7973">
      <w:pPr>
        <w:numPr>
          <w:ilvl w:val="2"/>
          <w:numId w:val="10"/>
        </w:numPr>
        <w:tabs>
          <w:tab w:val="clear" w:pos="2640"/>
          <w:tab w:val="left" w:pos="504"/>
        </w:tabs>
        <w:spacing w:line="360" w:lineRule="exact"/>
        <w:ind w:left="2642" w:hanging="2642"/>
        <w:rPr>
          <w:rFonts w:eastAsia="標楷體" w:hint="eastAsia"/>
          <w:bCs/>
        </w:rPr>
      </w:pPr>
      <w:r w:rsidRPr="00B3402F">
        <w:rPr>
          <w:rFonts w:eastAsia="標楷體" w:hAnsi="標楷體" w:hint="eastAsia"/>
          <w:bCs/>
        </w:rPr>
        <w:t>申請複查地點：澎湖縣鑑輔會</w:t>
      </w:r>
    </w:p>
    <w:p w:rsidR="005B7973" w:rsidRPr="00B3402F" w:rsidRDefault="005B7973" w:rsidP="005B7973">
      <w:pPr>
        <w:tabs>
          <w:tab w:val="left" w:pos="504"/>
        </w:tabs>
        <w:spacing w:line="360" w:lineRule="exact"/>
        <w:rPr>
          <w:rFonts w:eastAsia="標楷體"/>
          <w:bCs/>
        </w:rPr>
      </w:pPr>
      <w:r w:rsidRPr="00B3402F">
        <w:rPr>
          <w:rFonts w:eastAsia="標楷體" w:hint="eastAsia"/>
          <w:bCs/>
        </w:rPr>
        <w:t xml:space="preserve">    </w:t>
      </w:r>
      <w:r w:rsidRPr="00B3402F">
        <w:rPr>
          <w:rFonts w:eastAsia="標楷體" w:hAnsi="標楷體" w:hint="eastAsia"/>
          <w:bCs/>
        </w:rPr>
        <w:t>地址：馬公市自立路</w:t>
      </w:r>
      <w:r w:rsidRPr="00B3402F">
        <w:rPr>
          <w:rFonts w:eastAsia="標楷體" w:hint="eastAsia"/>
          <w:bCs/>
        </w:rPr>
        <w:t>21</w:t>
      </w:r>
      <w:r w:rsidRPr="00B3402F">
        <w:rPr>
          <w:rFonts w:eastAsia="標楷體" w:hAnsi="標楷體" w:hint="eastAsia"/>
          <w:bCs/>
        </w:rPr>
        <w:t>號（馬公國小北側）</w:t>
      </w:r>
      <w:r w:rsidRPr="00B3402F">
        <w:rPr>
          <w:rFonts w:eastAsia="標楷體" w:hint="eastAsia"/>
          <w:bCs/>
        </w:rPr>
        <w:t xml:space="preserve"> </w:t>
      </w:r>
      <w:r w:rsidRPr="00B3402F">
        <w:rPr>
          <w:rFonts w:eastAsia="標楷體" w:hAnsi="標楷體" w:hint="eastAsia"/>
          <w:bCs/>
        </w:rPr>
        <w:t>電話：</w:t>
      </w:r>
      <w:r w:rsidRPr="00B3402F">
        <w:rPr>
          <w:rFonts w:eastAsia="標楷體" w:hint="eastAsia"/>
          <w:bCs/>
        </w:rPr>
        <w:t>926-8443</w:t>
      </w:r>
    </w:p>
    <w:p w:rsidR="005B7973" w:rsidRPr="00B3402F" w:rsidRDefault="005B7973" w:rsidP="005B7973">
      <w:pPr>
        <w:numPr>
          <w:ilvl w:val="2"/>
          <w:numId w:val="10"/>
        </w:numPr>
        <w:tabs>
          <w:tab w:val="clear" w:pos="2640"/>
          <w:tab w:val="left" w:pos="504"/>
        </w:tabs>
        <w:spacing w:line="360" w:lineRule="exact"/>
        <w:ind w:left="2642" w:hanging="2642"/>
        <w:rPr>
          <w:rFonts w:eastAsia="標楷體" w:hint="eastAsia"/>
          <w:bCs/>
        </w:rPr>
      </w:pPr>
      <w:r w:rsidRPr="00B3402F">
        <w:rPr>
          <w:rFonts w:eastAsia="標楷體" w:hAnsi="標楷體" w:hint="eastAsia"/>
          <w:bCs/>
        </w:rPr>
        <w:t>複查手續：</w:t>
      </w:r>
    </w:p>
    <w:p w:rsidR="005B7973" w:rsidRPr="00B3402F" w:rsidRDefault="005B7973" w:rsidP="005B7973">
      <w:pPr>
        <w:numPr>
          <w:ilvl w:val="0"/>
          <w:numId w:val="12"/>
        </w:numPr>
        <w:tabs>
          <w:tab w:val="left" w:pos="504"/>
        </w:tabs>
        <w:spacing w:line="360" w:lineRule="exact"/>
        <w:rPr>
          <w:rFonts w:eastAsia="標楷體" w:hint="eastAsia"/>
          <w:bCs/>
        </w:rPr>
      </w:pPr>
      <w:r w:rsidRPr="00B3402F">
        <w:rPr>
          <w:rFonts w:eastAsia="標楷體" w:hAnsi="標楷體" w:hint="eastAsia"/>
        </w:rPr>
        <w:t>一律以現場辦理，不接受通訊複查。</w:t>
      </w:r>
    </w:p>
    <w:p w:rsidR="005B7973" w:rsidRPr="00B3402F" w:rsidRDefault="005B7973" w:rsidP="002D2BCB">
      <w:pPr>
        <w:numPr>
          <w:ilvl w:val="0"/>
          <w:numId w:val="12"/>
        </w:numPr>
        <w:tabs>
          <w:tab w:val="left" w:pos="504"/>
        </w:tabs>
        <w:spacing w:line="360" w:lineRule="exact"/>
        <w:rPr>
          <w:rFonts w:eastAsia="標楷體" w:hint="eastAsia"/>
          <w:bCs/>
        </w:rPr>
      </w:pPr>
      <w:r w:rsidRPr="00B3402F">
        <w:rPr>
          <w:rFonts w:eastAsia="標楷體" w:hAnsi="標楷體" w:hint="eastAsia"/>
        </w:rPr>
        <w:t>請填妥本「複查成績申請回覆表」，並自備貼足</w:t>
      </w:r>
      <w:r w:rsidRPr="00B3402F">
        <w:rPr>
          <w:rFonts w:eastAsia="標楷體" w:hint="eastAsia"/>
        </w:rPr>
        <w:t>3</w:t>
      </w:r>
      <w:r w:rsidR="002D2BCB">
        <w:rPr>
          <w:rFonts w:eastAsia="標楷體" w:hint="eastAsia"/>
        </w:rPr>
        <w:t>5</w:t>
      </w:r>
      <w:r w:rsidRPr="00B3402F">
        <w:rPr>
          <w:rFonts w:eastAsia="標楷體" w:hAnsi="標楷體" w:hint="eastAsia"/>
        </w:rPr>
        <w:t>元郵資之回郵信封</w:t>
      </w:r>
      <w:r w:rsidRPr="00B3402F">
        <w:rPr>
          <w:rFonts w:eastAsia="標楷體" w:hint="eastAsia"/>
        </w:rPr>
        <w:t>1</w:t>
      </w:r>
      <w:r w:rsidRPr="00B3402F">
        <w:rPr>
          <w:rFonts w:eastAsia="標楷體" w:hAnsi="標楷體" w:hint="eastAsia"/>
        </w:rPr>
        <w:t>個（須填寫收件人姓名、郵遞區號、住址）連同鑑定結果通知書正本（影本恕不受理）及複查費（每項</w:t>
      </w:r>
      <w:r w:rsidRPr="00B3402F">
        <w:rPr>
          <w:rFonts w:eastAsia="標楷體" w:hint="eastAsia"/>
        </w:rPr>
        <w:t>50</w:t>
      </w:r>
      <w:r w:rsidRPr="00B3402F">
        <w:rPr>
          <w:rFonts w:eastAsia="標楷體" w:hAnsi="標楷體" w:hint="eastAsia"/>
        </w:rPr>
        <w:t>元）。</w:t>
      </w:r>
    </w:p>
    <w:p w:rsidR="005B7973" w:rsidRPr="00B3402F" w:rsidRDefault="005B7973" w:rsidP="005B7973">
      <w:pPr>
        <w:numPr>
          <w:ilvl w:val="0"/>
          <w:numId w:val="12"/>
        </w:numPr>
        <w:tabs>
          <w:tab w:val="left" w:pos="504"/>
        </w:tabs>
        <w:spacing w:line="360" w:lineRule="exact"/>
        <w:rPr>
          <w:rFonts w:eastAsia="標楷體" w:hint="eastAsia"/>
          <w:bCs/>
        </w:rPr>
      </w:pPr>
      <w:r w:rsidRPr="00B3402F">
        <w:rPr>
          <w:rFonts w:eastAsia="標楷體" w:hAnsi="標楷體" w:hint="eastAsia"/>
        </w:rPr>
        <w:lastRenderedPageBreak/>
        <w:t>複查以</w:t>
      </w:r>
      <w:r w:rsidRPr="00B3402F">
        <w:rPr>
          <w:rFonts w:eastAsia="標楷體" w:hint="eastAsia"/>
        </w:rPr>
        <w:t>1</w:t>
      </w:r>
      <w:r w:rsidRPr="00B3402F">
        <w:rPr>
          <w:rFonts w:eastAsia="標楷體" w:hAnsi="標楷體" w:hint="eastAsia"/>
        </w:rPr>
        <w:t>次為限，其複查內容亦限「複查成績申請回覆表」中所列「※」項目之內容，並不得要求影印、重閱及要求告知評審之姓名及相關資料。</w:t>
      </w:r>
    </w:p>
    <w:p w:rsidR="005B7973" w:rsidRPr="00B3402F" w:rsidRDefault="005B7973" w:rsidP="002D2BCB">
      <w:pPr>
        <w:numPr>
          <w:ilvl w:val="2"/>
          <w:numId w:val="10"/>
        </w:numPr>
        <w:tabs>
          <w:tab w:val="clear" w:pos="2640"/>
          <w:tab w:val="left" w:pos="504"/>
        </w:tabs>
        <w:spacing w:line="360" w:lineRule="exact"/>
        <w:ind w:left="2642" w:hanging="2642"/>
        <w:rPr>
          <w:rFonts w:eastAsia="標楷體" w:hint="eastAsia"/>
          <w:bCs/>
        </w:rPr>
      </w:pPr>
      <w:r w:rsidRPr="00B3402F">
        <w:rPr>
          <w:rFonts w:eastAsia="標楷體" w:hAnsi="標楷體" w:hint="eastAsia"/>
          <w:bCs/>
        </w:rPr>
        <w:t>寄發複查結果：</w:t>
      </w:r>
      <w:r w:rsidRPr="00B3402F">
        <w:rPr>
          <w:rFonts w:eastAsia="標楷體" w:hint="eastAsia"/>
          <w:bCs/>
        </w:rPr>
        <w:t>10</w:t>
      </w:r>
      <w:r w:rsidR="002D2BCB">
        <w:rPr>
          <w:rFonts w:eastAsia="標楷體" w:hint="eastAsia"/>
          <w:bCs/>
        </w:rPr>
        <w:t>7</w:t>
      </w:r>
      <w:r w:rsidRPr="00B3402F">
        <w:rPr>
          <w:rFonts w:eastAsia="標楷體" w:hAnsi="標楷體" w:hint="eastAsia"/>
          <w:bCs/>
        </w:rPr>
        <w:t>年</w:t>
      </w:r>
      <w:r w:rsidR="00250B93">
        <w:rPr>
          <w:rFonts w:eastAsia="標楷體" w:hint="eastAsia"/>
          <w:bCs/>
        </w:rPr>
        <w:t>5</w:t>
      </w:r>
      <w:r w:rsidRPr="00B3402F">
        <w:rPr>
          <w:rFonts w:eastAsia="標楷體" w:hAnsi="標楷體" w:hint="eastAsia"/>
          <w:bCs/>
        </w:rPr>
        <w:t>月</w:t>
      </w:r>
      <w:r w:rsidR="00250B93">
        <w:rPr>
          <w:rFonts w:eastAsia="標楷體" w:hint="eastAsia"/>
          <w:bCs/>
        </w:rPr>
        <w:t>25</w:t>
      </w:r>
      <w:r w:rsidRPr="00B3402F">
        <w:rPr>
          <w:rFonts w:eastAsia="標楷體" w:hAnsi="標楷體" w:hint="eastAsia"/>
          <w:bCs/>
        </w:rPr>
        <w:t>日。</w:t>
      </w:r>
    </w:p>
    <w:p w:rsidR="005B7973" w:rsidRPr="00B3402F" w:rsidRDefault="005B7973" w:rsidP="005B7973">
      <w:pPr>
        <w:numPr>
          <w:ilvl w:val="2"/>
          <w:numId w:val="10"/>
        </w:numPr>
        <w:tabs>
          <w:tab w:val="clear" w:pos="2640"/>
          <w:tab w:val="left" w:pos="504"/>
        </w:tabs>
        <w:spacing w:line="360" w:lineRule="exact"/>
        <w:ind w:left="2642" w:hanging="2642"/>
        <w:rPr>
          <w:rFonts w:eastAsia="標楷體" w:hint="eastAsia"/>
          <w:bCs/>
        </w:rPr>
      </w:pPr>
      <w:r w:rsidRPr="00B3402F">
        <w:rPr>
          <w:rFonts w:eastAsia="標楷體" w:hAnsi="標楷體" w:hint="eastAsia"/>
          <w:bCs/>
        </w:rPr>
        <w:t>上述時間若因故更動則另行通知。</w:t>
      </w:r>
    </w:p>
    <w:p w:rsidR="005B7973" w:rsidRPr="005B7973" w:rsidRDefault="005B7973" w:rsidP="005B7973">
      <w:pPr>
        <w:tabs>
          <w:tab w:val="left" w:pos="532"/>
          <w:tab w:val="num" w:pos="1437"/>
        </w:tabs>
        <w:spacing w:line="440" w:lineRule="exact"/>
        <w:rPr>
          <w:rFonts w:eastAsia="標楷體" w:hint="eastAsia"/>
          <w:b/>
          <w:sz w:val="28"/>
          <w:szCs w:val="28"/>
        </w:rPr>
      </w:pPr>
    </w:p>
    <w:sectPr w:rsidR="005B7973" w:rsidRPr="005B7973" w:rsidSect="008D0DBE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6E" w:rsidRDefault="004E176E">
      <w:r>
        <w:separator/>
      </w:r>
    </w:p>
  </w:endnote>
  <w:endnote w:type="continuationSeparator" w:id="0">
    <w:p w:rsidR="004E176E" w:rsidRDefault="004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73" w:rsidRDefault="005B7973" w:rsidP="00E359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973" w:rsidRDefault="005B79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73" w:rsidRDefault="005B7973" w:rsidP="00E359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AA4">
      <w:rPr>
        <w:rStyle w:val="a8"/>
        <w:noProof/>
      </w:rPr>
      <w:t>4</w:t>
    </w:r>
    <w:r>
      <w:rPr>
        <w:rStyle w:val="a8"/>
      </w:rPr>
      <w:fldChar w:fldCharType="end"/>
    </w:r>
  </w:p>
  <w:p w:rsidR="005B7973" w:rsidRDefault="005B79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73" w:rsidRDefault="005B7973" w:rsidP="00086DB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6E" w:rsidRDefault="004E176E">
      <w:r>
        <w:separator/>
      </w:r>
    </w:p>
  </w:footnote>
  <w:footnote w:type="continuationSeparator" w:id="0">
    <w:p w:rsidR="004E176E" w:rsidRDefault="004E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BDC"/>
    <w:multiLevelType w:val="hybridMultilevel"/>
    <w:tmpl w:val="DB4814F2"/>
    <w:lvl w:ilvl="0" w:tplc="B74C8CBE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6982C8C"/>
    <w:multiLevelType w:val="hybridMultilevel"/>
    <w:tmpl w:val="58F6668C"/>
    <w:lvl w:ilvl="0" w:tplc="40DA72E4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B2048"/>
    <w:multiLevelType w:val="multilevel"/>
    <w:tmpl w:val="C67C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6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A9511C"/>
    <w:multiLevelType w:val="multilevel"/>
    <w:tmpl w:val="BC7E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C04F1E"/>
    <w:multiLevelType w:val="hybridMultilevel"/>
    <w:tmpl w:val="D41AA42C"/>
    <w:lvl w:ilvl="0" w:tplc="3B5C991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F940A5"/>
    <w:multiLevelType w:val="hybridMultilevel"/>
    <w:tmpl w:val="5838E9D0"/>
    <w:lvl w:ilvl="0" w:tplc="B74C8CBE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507EF"/>
    <w:multiLevelType w:val="hybridMultilevel"/>
    <w:tmpl w:val="2AD452A0"/>
    <w:lvl w:ilvl="0" w:tplc="40DA72E4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746BCD"/>
    <w:multiLevelType w:val="multilevel"/>
    <w:tmpl w:val="B5865312"/>
    <w:lvl w:ilvl="0">
      <w:start w:val="1"/>
      <w:numFmt w:val="taiwaneseCountingThousand"/>
      <w:lvlText w:val="(%1)"/>
      <w:lvlJc w:val="left"/>
      <w:pPr>
        <w:tabs>
          <w:tab w:val="num" w:pos="1075"/>
        </w:tabs>
        <w:ind w:left="1075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7127AC"/>
    <w:multiLevelType w:val="multilevel"/>
    <w:tmpl w:val="BC7E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B37F3"/>
    <w:multiLevelType w:val="hybridMultilevel"/>
    <w:tmpl w:val="A3B25268"/>
    <w:lvl w:ilvl="0" w:tplc="33FE13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7554C9"/>
    <w:multiLevelType w:val="multilevel"/>
    <w:tmpl w:val="F66E6F6A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8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abstractNum w:abstractNumId="11" w15:restartNumberingAfterBreak="0">
    <w:nsid w:val="1B2B6A7F"/>
    <w:multiLevelType w:val="hybridMultilevel"/>
    <w:tmpl w:val="4A6EB388"/>
    <w:lvl w:ilvl="0" w:tplc="EDE05FF8">
      <w:start w:val="1"/>
      <w:numFmt w:val="taiwaneseCountingThousand"/>
      <w:lvlText w:val="(%1)"/>
      <w:lvlJc w:val="left"/>
      <w:pPr>
        <w:tabs>
          <w:tab w:val="num" w:pos="1075"/>
        </w:tabs>
        <w:ind w:left="1075" w:hanging="720"/>
      </w:pPr>
      <w:rPr>
        <w:rFonts w:hint="eastAsia"/>
      </w:rPr>
    </w:lvl>
    <w:lvl w:ilvl="1" w:tplc="DD4A1F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9D0D7BE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677570"/>
    <w:multiLevelType w:val="multilevel"/>
    <w:tmpl w:val="8730DE3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830DE6"/>
    <w:multiLevelType w:val="hybridMultilevel"/>
    <w:tmpl w:val="EB164820"/>
    <w:lvl w:ilvl="0" w:tplc="9AB6C99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5031C2"/>
    <w:multiLevelType w:val="multilevel"/>
    <w:tmpl w:val="61EC377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3A76CFB"/>
    <w:multiLevelType w:val="multilevel"/>
    <w:tmpl w:val="074EAA6A"/>
    <w:lvl w:ilvl="0">
      <w:start w:val="1"/>
      <w:numFmt w:val="decimal"/>
      <w:lvlText w:val="%1."/>
      <w:lvlJc w:val="left"/>
      <w:pPr>
        <w:tabs>
          <w:tab w:val="num" w:pos="1390"/>
        </w:tabs>
        <w:ind w:left="1390" w:hanging="82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07045C"/>
    <w:multiLevelType w:val="hybridMultilevel"/>
    <w:tmpl w:val="B5A4C3D2"/>
    <w:lvl w:ilvl="0" w:tplc="A2E81C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1772DA"/>
    <w:multiLevelType w:val="hybridMultilevel"/>
    <w:tmpl w:val="D618DC46"/>
    <w:lvl w:ilvl="0" w:tplc="B74C8CBE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4D163C"/>
    <w:multiLevelType w:val="multilevel"/>
    <w:tmpl w:val="BC7E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7D5402"/>
    <w:multiLevelType w:val="hybridMultilevel"/>
    <w:tmpl w:val="5E60EAB4"/>
    <w:lvl w:ilvl="0" w:tplc="30B05F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FDA733B"/>
    <w:multiLevelType w:val="hybridMultilevel"/>
    <w:tmpl w:val="EB3CF210"/>
    <w:lvl w:ilvl="0" w:tplc="EDE05FF8">
      <w:start w:val="1"/>
      <w:numFmt w:val="taiwaneseCountingThousand"/>
      <w:lvlText w:val="(%1)"/>
      <w:lvlJc w:val="left"/>
      <w:pPr>
        <w:tabs>
          <w:tab w:val="num" w:pos="1075"/>
        </w:tabs>
        <w:ind w:left="1075" w:hanging="720"/>
      </w:pPr>
      <w:rPr>
        <w:rFonts w:hint="eastAsia"/>
      </w:rPr>
    </w:lvl>
    <w:lvl w:ilvl="1" w:tplc="E0721C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A40DA8"/>
    <w:multiLevelType w:val="multilevel"/>
    <w:tmpl w:val="F224F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1578E7"/>
    <w:multiLevelType w:val="hybridMultilevel"/>
    <w:tmpl w:val="2B2C9CBC"/>
    <w:lvl w:ilvl="0" w:tplc="3B5C991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65090E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BB302B9"/>
    <w:multiLevelType w:val="hybridMultilevel"/>
    <w:tmpl w:val="426C8342"/>
    <w:lvl w:ilvl="0" w:tplc="A2E81C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C3F6E83"/>
    <w:multiLevelType w:val="hybridMultilevel"/>
    <w:tmpl w:val="C0C4C0EC"/>
    <w:lvl w:ilvl="0" w:tplc="3B5C991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B7770D"/>
    <w:multiLevelType w:val="hybridMultilevel"/>
    <w:tmpl w:val="F66E6F6A"/>
    <w:lvl w:ilvl="0" w:tplc="54024EFA">
      <w:start w:val="1"/>
      <w:numFmt w:val="decimal"/>
      <w:lvlText w:val="%1."/>
      <w:lvlJc w:val="left"/>
      <w:pPr>
        <w:tabs>
          <w:tab w:val="num" w:pos="505"/>
        </w:tabs>
        <w:ind w:left="505" w:hanging="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abstractNum w:abstractNumId="26" w15:restartNumberingAfterBreak="0">
    <w:nsid w:val="45842AAA"/>
    <w:multiLevelType w:val="hybridMultilevel"/>
    <w:tmpl w:val="074EAA6A"/>
    <w:lvl w:ilvl="0" w:tplc="52CCE1B6">
      <w:start w:val="1"/>
      <w:numFmt w:val="decimal"/>
      <w:lvlText w:val="%1."/>
      <w:lvlJc w:val="left"/>
      <w:pPr>
        <w:tabs>
          <w:tab w:val="num" w:pos="1390"/>
        </w:tabs>
        <w:ind w:left="1390" w:hanging="8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82D3CD4"/>
    <w:multiLevelType w:val="multilevel"/>
    <w:tmpl w:val="D4BEF64A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1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A36579"/>
    <w:multiLevelType w:val="hybridMultilevel"/>
    <w:tmpl w:val="058C3B0E"/>
    <w:lvl w:ilvl="0" w:tplc="0DAA9B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A48776A"/>
    <w:multiLevelType w:val="multilevel"/>
    <w:tmpl w:val="4D68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88"/>
        </w:tabs>
        <w:ind w:left="1588" w:hanging="62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B943F53"/>
    <w:multiLevelType w:val="hybridMultilevel"/>
    <w:tmpl w:val="49E44652"/>
    <w:lvl w:ilvl="0" w:tplc="665090E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D4D4573"/>
    <w:multiLevelType w:val="hybridMultilevel"/>
    <w:tmpl w:val="BD9EFC60"/>
    <w:lvl w:ilvl="0" w:tplc="C016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DC60FC"/>
    <w:multiLevelType w:val="multilevel"/>
    <w:tmpl w:val="49E4465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3621998"/>
    <w:multiLevelType w:val="hybridMultilevel"/>
    <w:tmpl w:val="1F6A75FA"/>
    <w:lvl w:ilvl="0" w:tplc="6F22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69467E"/>
    <w:multiLevelType w:val="hybridMultilevel"/>
    <w:tmpl w:val="1C08CA96"/>
    <w:lvl w:ilvl="0" w:tplc="7132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3404B1"/>
    <w:multiLevelType w:val="hybridMultilevel"/>
    <w:tmpl w:val="FF8E81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BA92E4A2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5CF31760"/>
    <w:multiLevelType w:val="multilevel"/>
    <w:tmpl w:val="35BC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9D5708"/>
    <w:multiLevelType w:val="hybridMultilevel"/>
    <w:tmpl w:val="BD924462"/>
    <w:lvl w:ilvl="0" w:tplc="E1FE84F0">
      <w:start w:val="1"/>
      <w:numFmt w:val="taiwaneseCountingThousand"/>
      <w:lvlText w:val="(%1)"/>
      <w:lvlJc w:val="left"/>
      <w:pPr>
        <w:tabs>
          <w:tab w:val="num" w:pos="1075"/>
        </w:tabs>
        <w:ind w:left="1075" w:hanging="720"/>
      </w:pPr>
      <w:rPr>
        <w:rFonts w:hint="eastAsia"/>
        <w:b/>
        <w:bCs w:val="0"/>
      </w:rPr>
    </w:lvl>
    <w:lvl w:ilvl="1" w:tplc="483CB2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23628D"/>
    <w:multiLevelType w:val="hybridMultilevel"/>
    <w:tmpl w:val="533ECF8A"/>
    <w:lvl w:ilvl="0" w:tplc="3B5C991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3D345EB2">
      <w:start w:val="1"/>
      <w:numFmt w:val="ideographLegalTraditional"/>
      <w:lvlText w:val="%2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C75742"/>
    <w:multiLevelType w:val="hybridMultilevel"/>
    <w:tmpl w:val="4FE8C7DC"/>
    <w:lvl w:ilvl="0" w:tplc="7132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B6C99A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 w:tplc="595C74E0">
      <w:start w:val="1"/>
      <w:numFmt w:val="taiwaneseCountingThousand"/>
      <w:lvlText w:val="(%3)"/>
      <w:lvlJc w:val="left"/>
      <w:pPr>
        <w:tabs>
          <w:tab w:val="num" w:pos="1021"/>
        </w:tabs>
        <w:ind w:left="1077" w:hanging="11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9633F6D"/>
    <w:multiLevelType w:val="hybridMultilevel"/>
    <w:tmpl w:val="0BB80AE4"/>
    <w:lvl w:ilvl="0" w:tplc="41D01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1C044A"/>
    <w:multiLevelType w:val="hybridMultilevel"/>
    <w:tmpl w:val="65CA82DC"/>
    <w:lvl w:ilvl="0" w:tplc="A2E81C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5B7A0B"/>
    <w:multiLevelType w:val="hybridMultilevel"/>
    <w:tmpl w:val="28DE2F78"/>
    <w:lvl w:ilvl="0" w:tplc="3B5C991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7554B3DA">
      <w:start w:val="1"/>
      <w:numFmt w:val="taiwaneseCountingThousand"/>
      <w:lvlText w:val="%2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161C3C"/>
    <w:multiLevelType w:val="hybridMultilevel"/>
    <w:tmpl w:val="CB5C1D7C"/>
    <w:lvl w:ilvl="0" w:tplc="F1E0CC98">
      <w:start w:val="1"/>
      <w:numFmt w:val="decimal"/>
      <w:lvlText w:val="(%1)"/>
      <w:lvlJc w:val="left"/>
      <w:pPr>
        <w:tabs>
          <w:tab w:val="num" w:pos="840"/>
        </w:tabs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7305B9"/>
    <w:multiLevelType w:val="multilevel"/>
    <w:tmpl w:val="6E6E0EE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5CC6C32"/>
    <w:multiLevelType w:val="hybridMultilevel"/>
    <w:tmpl w:val="0A54A256"/>
    <w:lvl w:ilvl="0" w:tplc="3D345EB2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9516F16"/>
    <w:multiLevelType w:val="hybridMultilevel"/>
    <w:tmpl w:val="D4BEF64A"/>
    <w:lvl w:ilvl="0" w:tplc="1AE41126">
      <w:start w:val="1"/>
      <w:numFmt w:val="decimal"/>
      <w:lvlText w:val="%1."/>
      <w:lvlJc w:val="left"/>
      <w:pPr>
        <w:tabs>
          <w:tab w:val="num" w:pos="1164"/>
        </w:tabs>
        <w:ind w:left="1164" w:hanging="3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99F11D8"/>
    <w:multiLevelType w:val="hybridMultilevel"/>
    <w:tmpl w:val="5FDE544E"/>
    <w:lvl w:ilvl="0" w:tplc="3B5C991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48" w15:restartNumberingAfterBreak="0">
    <w:nsid w:val="7A375C72"/>
    <w:multiLevelType w:val="hybridMultilevel"/>
    <w:tmpl w:val="3C5CEF26"/>
    <w:lvl w:ilvl="0" w:tplc="EDE05FF8">
      <w:start w:val="1"/>
      <w:numFmt w:val="taiwaneseCountingThousand"/>
      <w:lvlText w:val="(%1)"/>
      <w:lvlJc w:val="left"/>
      <w:pPr>
        <w:tabs>
          <w:tab w:val="num" w:pos="1075"/>
        </w:tabs>
        <w:ind w:left="10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49" w15:restartNumberingAfterBreak="0">
    <w:nsid w:val="7F4C4DE3"/>
    <w:multiLevelType w:val="hybridMultilevel"/>
    <w:tmpl w:val="D11469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5734DB8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2" w:tplc="40DA72E4">
      <w:start w:val="1"/>
      <w:numFmt w:val="taiwaneseCountingThousand"/>
      <w:lvlText w:val="%3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9"/>
  </w:num>
  <w:num w:numId="2">
    <w:abstractNumId w:val="19"/>
  </w:num>
  <w:num w:numId="3">
    <w:abstractNumId w:val="34"/>
  </w:num>
  <w:num w:numId="4">
    <w:abstractNumId w:val="28"/>
  </w:num>
  <w:num w:numId="5">
    <w:abstractNumId w:val="48"/>
  </w:num>
  <w:num w:numId="6">
    <w:abstractNumId w:val="37"/>
  </w:num>
  <w:num w:numId="7">
    <w:abstractNumId w:val="7"/>
  </w:num>
  <w:num w:numId="8">
    <w:abstractNumId w:val="20"/>
  </w:num>
  <w:num w:numId="9">
    <w:abstractNumId w:val="11"/>
  </w:num>
  <w:num w:numId="10">
    <w:abstractNumId w:val="49"/>
  </w:num>
  <w:num w:numId="11">
    <w:abstractNumId w:val="35"/>
  </w:num>
  <w:num w:numId="12">
    <w:abstractNumId w:val="0"/>
  </w:num>
  <w:num w:numId="13">
    <w:abstractNumId w:val="6"/>
  </w:num>
  <w:num w:numId="14">
    <w:abstractNumId w:val="17"/>
  </w:num>
  <w:num w:numId="15">
    <w:abstractNumId w:val="3"/>
  </w:num>
  <w:num w:numId="16">
    <w:abstractNumId w:val="18"/>
  </w:num>
  <w:num w:numId="17">
    <w:abstractNumId w:val="8"/>
  </w:num>
  <w:num w:numId="18">
    <w:abstractNumId w:val="36"/>
  </w:num>
  <w:num w:numId="19">
    <w:abstractNumId w:val="21"/>
  </w:num>
  <w:num w:numId="20">
    <w:abstractNumId w:val="29"/>
  </w:num>
  <w:num w:numId="21">
    <w:abstractNumId w:val="2"/>
  </w:num>
  <w:num w:numId="22">
    <w:abstractNumId w:val="47"/>
  </w:num>
  <w:num w:numId="23">
    <w:abstractNumId w:val="24"/>
  </w:num>
  <w:num w:numId="24">
    <w:abstractNumId w:val="22"/>
  </w:num>
  <w:num w:numId="25">
    <w:abstractNumId w:val="4"/>
  </w:num>
  <w:num w:numId="26">
    <w:abstractNumId w:val="38"/>
  </w:num>
  <w:num w:numId="27">
    <w:abstractNumId w:val="42"/>
  </w:num>
  <w:num w:numId="28">
    <w:abstractNumId w:val="13"/>
  </w:num>
  <w:num w:numId="29">
    <w:abstractNumId w:val="44"/>
  </w:num>
  <w:num w:numId="30">
    <w:abstractNumId w:val="12"/>
  </w:num>
  <w:num w:numId="31">
    <w:abstractNumId w:val="30"/>
  </w:num>
  <w:num w:numId="32">
    <w:abstractNumId w:val="32"/>
  </w:num>
  <w:num w:numId="33">
    <w:abstractNumId w:val="43"/>
  </w:num>
  <w:num w:numId="34">
    <w:abstractNumId w:val="25"/>
  </w:num>
  <w:num w:numId="35">
    <w:abstractNumId w:val="10"/>
  </w:num>
  <w:num w:numId="36">
    <w:abstractNumId w:val="46"/>
  </w:num>
  <w:num w:numId="37">
    <w:abstractNumId w:val="27"/>
  </w:num>
  <w:num w:numId="38">
    <w:abstractNumId w:val="26"/>
  </w:num>
  <w:num w:numId="39">
    <w:abstractNumId w:val="15"/>
  </w:num>
  <w:num w:numId="40">
    <w:abstractNumId w:val="16"/>
  </w:num>
  <w:num w:numId="41">
    <w:abstractNumId w:val="41"/>
  </w:num>
  <w:num w:numId="42">
    <w:abstractNumId w:val="23"/>
  </w:num>
  <w:num w:numId="43">
    <w:abstractNumId w:val="40"/>
  </w:num>
  <w:num w:numId="44">
    <w:abstractNumId w:val="9"/>
  </w:num>
  <w:num w:numId="45">
    <w:abstractNumId w:val="14"/>
  </w:num>
  <w:num w:numId="46">
    <w:abstractNumId w:val="31"/>
  </w:num>
  <w:num w:numId="47">
    <w:abstractNumId w:val="45"/>
  </w:num>
  <w:num w:numId="48">
    <w:abstractNumId w:val="1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B00"/>
    <w:rsid w:val="00011E98"/>
    <w:rsid w:val="00033EEC"/>
    <w:rsid w:val="00036C65"/>
    <w:rsid w:val="00037CEA"/>
    <w:rsid w:val="0004151B"/>
    <w:rsid w:val="0007247A"/>
    <w:rsid w:val="00083450"/>
    <w:rsid w:val="00086DB0"/>
    <w:rsid w:val="00091254"/>
    <w:rsid w:val="000B1A89"/>
    <w:rsid w:val="000C1802"/>
    <w:rsid w:val="000C4E92"/>
    <w:rsid w:val="000D0F11"/>
    <w:rsid w:val="000E121A"/>
    <w:rsid w:val="000F27E0"/>
    <w:rsid w:val="0010128D"/>
    <w:rsid w:val="001153E5"/>
    <w:rsid w:val="001369E6"/>
    <w:rsid w:val="00136E4E"/>
    <w:rsid w:val="0014784D"/>
    <w:rsid w:val="00175D7A"/>
    <w:rsid w:val="00187E7A"/>
    <w:rsid w:val="001B5415"/>
    <w:rsid w:val="001B7446"/>
    <w:rsid w:val="001C2877"/>
    <w:rsid w:val="001C732F"/>
    <w:rsid w:val="001D4F39"/>
    <w:rsid w:val="0020417A"/>
    <w:rsid w:val="002078E6"/>
    <w:rsid w:val="00224DB5"/>
    <w:rsid w:val="00250B93"/>
    <w:rsid w:val="00254FD7"/>
    <w:rsid w:val="00267C05"/>
    <w:rsid w:val="0028125E"/>
    <w:rsid w:val="00283332"/>
    <w:rsid w:val="00284CF6"/>
    <w:rsid w:val="0028661F"/>
    <w:rsid w:val="002C54A0"/>
    <w:rsid w:val="002D2BCB"/>
    <w:rsid w:val="00333A12"/>
    <w:rsid w:val="003413D3"/>
    <w:rsid w:val="00346DED"/>
    <w:rsid w:val="00374188"/>
    <w:rsid w:val="003A7D5D"/>
    <w:rsid w:val="003B18BB"/>
    <w:rsid w:val="003C0AE8"/>
    <w:rsid w:val="003C20FE"/>
    <w:rsid w:val="003D187D"/>
    <w:rsid w:val="003D1FE9"/>
    <w:rsid w:val="003D468D"/>
    <w:rsid w:val="003E6FF0"/>
    <w:rsid w:val="003F15DD"/>
    <w:rsid w:val="003F5A86"/>
    <w:rsid w:val="00436356"/>
    <w:rsid w:val="00442543"/>
    <w:rsid w:val="00446F46"/>
    <w:rsid w:val="00497C64"/>
    <w:rsid w:val="004C5FA2"/>
    <w:rsid w:val="004C7CD2"/>
    <w:rsid w:val="004E176E"/>
    <w:rsid w:val="004E7AA4"/>
    <w:rsid w:val="00513AD4"/>
    <w:rsid w:val="00516C9E"/>
    <w:rsid w:val="0052228B"/>
    <w:rsid w:val="00533649"/>
    <w:rsid w:val="00537273"/>
    <w:rsid w:val="00571D8A"/>
    <w:rsid w:val="00582FB3"/>
    <w:rsid w:val="005A15AD"/>
    <w:rsid w:val="005B7973"/>
    <w:rsid w:val="005C33E7"/>
    <w:rsid w:val="005C6C77"/>
    <w:rsid w:val="005E7315"/>
    <w:rsid w:val="0061527E"/>
    <w:rsid w:val="00660957"/>
    <w:rsid w:val="00690C61"/>
    <w:rsid w:val="0070753C"/>
    <w:rsid w:val="00713EF8"/>
    <w:rsid w:val="007231CF"/>
    <w:rsid w:val="00736DB2"/>
    <w:rsid w:val="0074338D"/>
    <w:rsid w:val="00763776"/>
    <w:rsid w:val="00774EEC"/>
    <w:rsid w:val="007A31F5"/>
    <w:rsid w:val="007F2229"/>
    <w:rsid w:val="007F66AB"/>
    <w:rsid w:val="0082526C"/>
    <w:rsid w:val="00851678"/>
    <w:rsid w:val="00853547"/>
    <w:rsid w:val="0087247D"/>
    <w:rsid w:val="00876FEE"/>
    <w:rsid w:val="0089251A"/>
    <w:rsid w:val="008D0DBE"/>
    <w:rsid w:val="008E2A78"/>
    <w:rsid w:val="00924DB6"/>
    <w:rsid w:val="0092547F"/>
    <w:rsid w:val="00926580"/>
    <w:rsid w:val="00964D10"/>
    <w:rsid w:val="00966F50"/>
    <w:rsid w:val="009729B0"/>
    <w:rsid w:val="00984B00"/>
    <w:rsid w:val="00993E13"/>
    <w:rsid w:val="009B7DDC"/>
    <w:rsid w:val="009F6473"/>
    <w:rsid w:val="00A270D8"/>
    <w:rsid w:val="00A30333"/>
    <w:rsid w:val="00A3308F"/>
    <w:rsid w:val="00A33F2A"/>
    <w:rsid w:val="00A456BC"/>
    <w:rsid w:val="00AB0CD2"/>
    <w:rsid w:val="00AB655B"/>
    <w:rsid w:val="00AD2F1E"/>
    <w:rsid w:val="00B3402F"/>
    <w:rsid w:val="00B74DC4"/>
    <w:rsid w:val="00B80A98"/>
    <w:rsid w:val="00BA4474"/>
    <w:rsid w:val="00BB6EA1"/>
    <w:rsid w:val="00BE2A7A"/>
    <w:rsid w:val="00BF1D2F"/>
    <w:rsid w:val="00C024D4"/>
    <w:rsid w:val="00C074E9"/>
    <w:rsid w:val="00C4189B"/>
    <w:rsid w:val="00C519DF"/>
    <w:rsid w:val="00C91C5A"/>
    <w:rsid w:val="00C948C3"/>
    <w:rsid w:val="00C96BA9"/>
    <w:rsid w:val="00CA187C"/>
    <w:rsid w:val="00CC4069"/>
    <w:rsid w:val="00D167C6"/>
    <w:rsid w:val="00D24319"/>
    <w:rsid w:val="00D25F27"/>
    <w:rsid w:val="00D40CE3"/>
    <w:rsid w:val="00D931E9"/>
    <w:rsid w:val="00DA3897"/>
    <w:rsid w:val="00DA754D"/>
    <w:rsid w:val="00DC0042"/>
    <w:rsid w:val="00DD3195"/>
    <w:rsid w:val="00E22D73"/>
    <w:rsid w:val="00E35904"/>
    <w:rsid w:val="00E7029E"/>
    <w:rsid w:val="00E80A9C"/>
    <w:rsid w:val="00E84880"/>
    <w:rsid w:val="00F35B24"/>
    <w:rsid w:val="00F46DA4"/>
    <w:rsid w:val="00F53975"/>
    <w:rsid w:val="00F57A09"/>
    <w:rsid w:val="00F64042"/>
    <w:rsid w:val="00F82BF4"/>
    <w:rsid w:val="00FC66B9"/>
    <w:rsid w:val="00FD2667"/>
    <w:rsid w:val="00FF0A22"/>
    <w:rsid w:val="00FF57ED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DD84217"/>
  <w15:chartTrackingRefBased/>
  <w15:docId w15:val="{36FE2F3A-C7A6-4719-A06B-A052E9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18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3450"/>
    <w:rPr>
      <w:color w:val="0000FF"/>
      <w:u w:val="single"/>
    </w:rPr>
  </w:style>
  <w:style w:type="paragraph" w:styleId="a5">
    <w:name w:val="Plain Text"/>
    <w:basedOn w:val="a"/>
    <w:link w:val="a6"/>
    <w:rsid w:val="00083450"/>
    <w:rPr>
      <w:rFonts w:ascii="細明體" w:eastAsia="細明體" w:hAnsi="Courier New" w:cs="Courier New"/>
    </w:rPr>
  </w:style>
  <w:style w:type="character" w:customStyle="1" w:styleId="a6">
    <w:name w:val="純文字 字元"/>
    <w:link w:val="a5"/>
    <w:rsid w:val="0008345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7">
    <w:name w:val="footer"/>
    <w:basedOn w:val="a"/>
    <w:rsid w:val="00E3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35904"/>
  </w:style>
  <w:style w:type="paragraph" w:styleId="a9">
    <w:name w:val="List Paragraph"/>
    <w:basedOn w:val="a"/>
    <w:qFormat/>
    <w:rsid w:val="000B1A89"/>
    <w:pPr>
      <w:ind w:leftChars="200" w:left="48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qFormat/>
    <w:rsid w:val="007A31F5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a">
    <w:name w:val="No Spacing"/>
    <w:qFormat/>
    <w:rsid w:val="007A31F5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styleId="ab">
    <w:name w:val="header"/>
    <w:basedOn w:val="a"/>
    <w:rsid w:val="00086DB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4876</Characters>
  <Application>Microsoft Office Word</Application>
  <DocSecurity>0</DocSecurity>
  <Lines>40</Lines>
  <Paragraphs>11</Paragraphs>
  <ScaleCrop>false</ScaleCrop>
  <Company>CMT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澎湖縣106學年度國民教育階段資賦優異學生</dc:title>
  <dc:subject/>
  <dc:creator>澎湖縣鑑輔會</dc:creator>
  <cp:keywords>20170202修訂版</cp:keywords>
  <cp:lastModifiedBy>Windows 使用者</cp:lastModifiedBy>
  <cp:revision>4</cp:revision>
  <cp:lastPrinted>2018-01-22T00:14:00Z</cp:lastPrinted>
  <dcterms:created xsi:type="dcterms:W3CDTF">2018-01-29T03:09:00Z</dcterms:created>
  <dcterms:modified xsi:type="dcterms:W3CDTF">2018-01-29T03:09:00Z</dcterms:modified>
</cp:coreProperties>
</file>